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AFB84" w14:textId="1B7BBFE6" w:rsidR="4924C518" w:rsidRDefault="00C325D4" w:rsidP="00A75732">
      <w:pPr>
        <w:pStyle w:val="Heading1"/>
        <w:rPr>
          <w:lang w:val="en-GB"/>
        </w:rPr>
      </w:pPr>
      <w:r>
        <w:rPr>
          <w:lang w:val="en-GB"/>
        </w:rPr>
        <w:br/>
      </w:r>
      <w:r w:rsidR="1C46A608" w:rsidRPr="00223E11">
        <w:rPr>
          <w:lang w:val="en-GB"/>
        </w:rPr>
        <w:t xml:space="preserve">JAF QUALITATIVE </w:t>
      </w:r>
      <w:r w:rsidR="1650B238" w:rsidRPr="00223E11">
        <w:rPr>
          <w:lang w:val="en-GB"/>
        </w:rPr>
        <w:t>DISCUSSION</w:t>
      </w:r>
      <w:r w:rsidR="1C46A608" w:rsidRPr="00223E11">
        <w:rPr>
          <w:lang w:val="en-GB"/>
        </w:rPr>
        <w:t xml:space="preserve">: </w:t>
      </w:r>
      <w:r w:rsidR="007B6010">
        <w:rPr>
          <w:lang w:val="en-GB"/>
        </w:rPr>
        <w:br/>
      </w:r>
      <w:r w:rsidR="561BA447" w:rsidRPr="00223E11">
        <w:rPr>
          <w:lang w:val="en-GB"/>
        </w:rPr>
        <w:t xml:space="preserve">FOCUS GROUP DISCUSSION (FGD) </w:t>
      </w:r>
      <w:r w:rsidR="1C46A608" w:rsidRPr="00223E11">
        <w:rPr>
          <w:lang w:val="en-GB"/>
        </w:rPr>
        <w:t>TEMPLATE</w:t>
      </w:r>
    </w:p>
    <w:p w14:paraId="12F77AB7" w14:textId="77777777" w:rsidR="00E57F7C" w:rsidRDefault="00E57F7C" w:rsidP="00A75732">
      <w:pPr>
        <w:spacing w:after="160" w:line="259" w:lineRule="auto"/>
        <w:rPr>
          <w:lang w:val="en-GB"/>
        </w:rPr>
      </w:pPr>
    </w:p>
    <w:p w14:paraId="6EC04D0B" w14:textId="13594587" w:rsidR="00E57F7C" w:rsidRPr="00972B0F" w:rsidRDefault="00E57F7C" w:rsidP="00A75732">
      <w:pPr>
        <w:pStyle w:val="Heading2"/>
        <w:rPr>
          <w:lang w:val="en-GB"/>
        </w:rPr>
      </w:pPr>
      <w:r w:rsidRPr="00972B0F">
        <w:rPr>
          <w:lang w:val="en-GB"/>
        </w:rPr>
        <w:t>How to use this guidance</w:t>
      </w:r>
    </w:p>
    <w:p w14:paraId="62CD11A6" w14:textId="4BE58822" w:rsidR="00B16EC3" w:rsidRPr="00972B0F" w:rsidRDefault="00B16EC3" w:rsidP="00A75732">
      <w:pPr>
        <w:rPr>
          <w:lang w:val="en-GB"/>
        </w:rPr>
      </w:pPr>
      <w:r w:rsidRPr="4E73A11F">
        <w:rPr>
          <w:lang w:val="en-GB"/>
        </w:rPr>
        <w:t xml:space="preserve">This guidance is structured to align with the classification of questions into essential and optional modules based on the JAF </w:t>
      </w:r>
      <w:r w:rsidR="402AFBDA" w:rsidRPr="4E73A11F">
        <w:rPr>
          <w:lang w:val="en-GB"/>
        </w:rPr>
        <w:t>list</w:t>
      </w:r>
      <w:r w:rsidRPr="4E73A11F">
        <w:rPr>
          <w:lang w:val="en-GB"/>
        </w:rPr>
        <w:t xml:space="preserve"> of indicators</w:t>
      </w:r>
      <w:r w:rsidR="3E100610" w:rsidRPr="4E73A11F">
        <w:rPr>
          <w:lang w:val="en-GB"/>
        </w:rPr>
        <w:t>:</w:t>
      </w:r>
    </w:p>
    <w:p w14:paraId="3BD96351" w14:textId="77777777" w:rsidR="00E93E71" w:rsidRPr="0013183B" w:rsidRDefault="00E93E71" w:rsidP="00A75732">
      <w:pPr>
        <w:ind w:left="567"/>
        <w:rPr>
          <w:szCs w:val="18"/>
          <w:lang w:val="en-GB"/>
        </w:rPr>
      </w:pPr>
      <w:r w:rsidRPr="005276D0">
        <w:rPr>
          <w:rFonts w:ascii="Lato" w:hAnsi="Lato"/>
          <w:b/>
          <w:bCs/>
          <w:szCs w:val="18"/>
          <w:lang w:val="en-GB"/>
        </w:rPr>
        <w:t>Essential Modules:</w:t>
      </w:r>
      <w:r w:rsidRPr="0013183B">
        <w:rPr>
          <w:szCs w:val="18"/>
          <w:lang w:val="en-GB"/>
        </w:rPr>
        <w:t xml:space="preserve"> These are the core topics and questions that are considered fundamental </w:t>
      </w:r>
      <w:r w:rsidRPr="00B16EC3">
        <w:rPr>
          <w:szCs w:val="18"/>
          <w:lang w:val="en-GB"/>
        </w:rPr>
        <w:t>as part of the JAF</w:t>
      </w:r>
      <w:r w:rsidRPr="0013183B">
        <w:rPr>
          <w:szCs w:val="18"/>
          <w:lang w:val="en-GB"/>
        </w:rPr>
        <w:t xml:space="preserve"> objectives. Essential modules </w:t>
      </w:r>
      <w:r w:rsidRPr="00B16EC3">
        <w:rPr>
          <w:szCs w:val="18"/>
          <w:lang w:val="en-GB"/>
        </w:rPr>
        <w:t>were</w:t>
      </w:r>
      <w:r w:rsidRPr="0013183B">
        <w:rPr>
          <w:szCs w:val="18"/>
          <w:lang w:val="en-GB"/>
        </w:rPr>
        <w:t xml:space="preserve"> carefully chosen to complement the questions in </w:t>
      </w:r>
      <w:r w:rsidRPr="00B16EC3">
        <w:rPr>
          <w:szCs w:val="18"/>
          <w:lang w:val="en-GB"/>
        </w:rPr>
        <w:t>the</w:t>
      </w:r>
      <w:r w:rsidRPr="0013183B">
        <w:rPr>
          <w:szCs w:val="18"/>
          <w:lang w:val="en-GB"/>
        </w:rPr>
        <w:t xml:space="preserve"> quantitative survey and secondary data review.</w:t>
      </w:r>
    </w:p>
    <w:p w14:paraId="1DC3E296" w14:textId="55A24E78" w:rsidR="00E93E71" w:rsidRPr="0013183B" w:rsidRDefault="00E93E71" w:rsidP="00A75732">
      <w:pPr>
        <w:ind w:left="567"/>
        <w:rPr>
          <w:szCs w:val="18"/>
          <w:lang w:val="en-GB"/>
        </w:rPr>
      </w:pPr>
      <w:r w:rsidRPr="005276D0">
        <w:rPr>
          <w:rFonts w:ascii="Lato" w:hAnsi="Lato"/>
          <w:b/>
          <w:bCs/>
          <w:szCs w:val="18"/>
          <w:lang w:val="en-GB"/>
        </w:rPr>
        <w:t>Optional Modules:</w:t>
      </w:r>
      <w:r w:rsidRPr="0013183B">
        <w:rPr>
          <w:szCs w:val="18"/>
          <w:lang w:val="en-GB"/>
        </w:rPr>
        <w:t xml:space="preserve"> In contrast, optional modules consist of questions that are relevant but may not need to be addressed </w:t>
      </w:r>
      <w:r w:rsidR="00472A31" w:rsidRPr="00DF5AC6">
        <w:rPr>
          <w:szCs w:val="18"/>
          <w:lang w:val="en-GB"/>
        </w:rPr>
        <w:t>depending</w:t>
      </w:r>
      <w:r w:rsidRPr="0013183B">
        <w:rPr>
          <w:szCs w:val="18"/>
          <w:lang w:val="en-GB"/>
        </w:rPr>
        <w:t xml:space="preserve"> on the specific context</w:t>
      </w:r>
      <w:r w:rsidR="00472A31" w:rsidRPr="00DF5AC6">
        <w:rPr>
          <w:szCs w:val="18"/>
          <w:lang w:val="en-GB"/>
        </w:rPr>
        <w:t xml:space="preserve"> where the </w:t>
      </w:r>
      <w:r w:rsidR="00513303" w:rsidRPr="00DF5AC6">
        <w:rPr>
          <w:szCs w:val="18"/>
          <w:lang w:val="en-GB"/>
        </w:rPr>
        <w:t>joint assessment takes place</w:t>
      </w:r>
      <w:r w:rsidRPr="0013183B">
        <w:rPr>
          <w:szCs w:val="18"/>
          <w:lang w:val="en-GB"/>
        </w:rPr>
        <w:t xml:space="preserve">. </w:t>
      </w:r>
    </w:p>
    <w:p w14:paraId="6AD62CA4" w14:textId="12930453" w:rsidR="0013183B" w:rsidRPr="00E26732" w:rsidRDefault="0095173B" w:rsidP="00A75732">
      <w:pPr>
        <w:rPr>
          <w:szCs w:val="18"/>
        </w:rPr>
      </w:pPr>
      <w:r w:rsidRPr="00583799">
        <w:rPr>
          <w:szCs w:val="18"/>
        </w:rPr>
        <w:t>It will</w:t>
      </w:r>
      <w:r w:rsidR="00B16EC3" w:rsidRPr="00583799">
        <w:rPr>
          <w:szCs w:val="18"/>
        </w:rPr>
        <w:t xml:space="preserve"> be </w:t>
      </w:r>
      <w:r w:rsidRPr="00583799">
        <w:rPr>
          <w:szCs w:val="18"/>
        </w:rPr>
        <w:t>important</w:t>
      </w:r>
      <w:r w:rsidR="00B16EC3" w:rsidRPr="00583799">
        <w:rPr>
          <w:szCs w:val="18"/>
        </w:rPr>
        <w:t xml:space="preserve"> to t</w:t>
      </w:r>
      <w:r w:rsidR="00B16EC3" w:rsidRPr="00262980">
        <w:rPr>
          <w:szCs w:val="18"/>
        </w:rPr>
        <w:t xml:space="preserve">ailor the </w:t>
      </w:r>
      <w:r w:rsidR="0013183B" w:rsidRPr="00262980">
        <w:rPr>
          <w:szCs w:val="18"/>
        </w:rPr>
        <w:t>questions to your specific research context. It's crucial to work with</w:t>
      </w:r>
      <w:r w:rsidR="0013183B">
        <w:rPr>
          <w:szCs w:val="18"/>
        </w:rPr>
        <w:t xml:space="preserve"> </w:t>
      </w:r>
      <w:r w:rsidR="0020285F">
        <w:rPr>
          <w:szCs w:val="18"/>
        </w:rPr>
        <w:t xml:space="preserve">field teams and </w:t>
      </w:r>
      <w:r w:rsidR="006B68D1">
        <w:rPr>
          <w:szCs w:val="18"/>
        </w:rPr>
        <w:t>interpreters</w:t>
      </w:r>
      <w:r w:rsidR="0013183B" w:rsidRPr="00262980">
        <w:rPr>
          <w:szCs w:val="18"/>
        </w:rPr>
        <w:t xml:space="preserve"> to ensure that the questions are culturally sensitive, easily comprehensible, and contextually relevant to the participants.</w:t>
      </w:r>
      <w:r w:rsidR="00B16EC3" w:rsidRPr="00262980">
        <w:rPr>
          <w:szCs w:val="18"/>
        </w:rPr>
        <w:t xml:space="preserve"> Before conducting </w:t>
      </w:r>
      <w:r w:rsidR="005F75B4">
        <w:rPr>
          <w:szCs w:val="18"/>
        </w:rPr>
        <w:t>focus group discussions (</w:t>
      </w:r>
      <w:r w:rsidR="00B16EC3">
        <w:rPr>
          <w:szCs w:val="18"/>
        </w:rPr>
        <w:t>FGDs</w:t>
      </w:r>
      <w:r w:rsidR="005F75B4">
        <w:rPr>
          <w:szCs w:val="18"/>
        </w:rPr>
        <w:t>)</w:t>
      </w:r>
      <w:r w:rsidR="00B16EC3" w:rsidRPr="00262980">
        <w:rPr>
          <w:szCs w:val="18"/>
        </w:rPr>
        <w:t>, t</w:t>
      </w:r>
      <w:r w:rsidR="00B16EC3" w:rsidRPr="00B16EC3">
        <w:rPr>
          <w:szCs w:val="18"/>
        </w:rPr>
        <w:t xml:space="preserve">est the questions with a small group to identify any issues or areas that may </w:t>
      </w:r>
      <w:r w:rsidR="00B16EC3" w:rsidRPr="00E26732">
        <w:rPr>
          <w:szCs w:val="18"/>
        </w:rPr>
        <w:t xml:space="preserve">need adjustment. </w:t>
      </w:r>
    </w:p>
    <w:p w14:paraId="20624830" w14:textId="77777777" w:rsidR="00D61326" w:rsidRPr="00E26732" w:rsidRDefault="00D61326" w:rsidP="00A75732">
      <w:pPr>
        <w:rPr>
          <w:szCs w:val="18"/>
        </w:rPr>
      </w:pPr>
    </w:p>
    <w:p w14:paraId="7B112B4E" w14:textId="55B06316" w:rsidR="00223E11" w:rsidRPr="00E26732" w:rsidRDefault="00E57F7C" w:rsidP="20C4192F">
      <w:pPr>
        <w:rPr>
          <w:sz w:val="18"/>
          <w:szCs w:val="18"/>
        </w:rPr>
      </w:pPr>
      <w:r w:rsidRPr="20C4192F">
        <w:rPr>
          <w:sz w:val="18"/>
          <w:szCs w:val="18"/>
        </w:rPr>
        <w:br w:type="page"/>
      </w:r>
    </w:p>
    <w:tbl>
      <w:tblPr>
        <w:tblStyle w:val="TableGrid"/>
        <w:tblW w:w="0" w:type="auto"/>
        <w:tblLook w:val="04A0" w:firstRow="1" w:lastRow="0" w:firstColumn="1" w:lastColumn="0" w:noHBand="0" w:noVBand="1"/>
      </w:tblPr>
      <w:tblGrid>
        <w:gridCol w:w="4248"/>
        <w:gridCol w:w="1564"/>
        <w:gridCol w:w="1559"/>
        <w:gridCol w:w="1838"/>
      </w:tblGrid>
      <w:tr w:rsidR="000D1D22" w:rsidRPr="000D1D22" w14:paraId="3534F93E" w14:textId="77777777" w:rsidTr="007B6010">
        <w:trPr>
          <w:trHeight w:val="624"/>
        </w:trPr>
        <w:tc>
          <w:tcPr>
            <w:tcW w:w="9209" w:type="dxa"/>
            <w:gridSpan w:val="4"/>
            <w:tcBorders>
              <w:top w:val="nil"/>
              <w:left w:val="nil"/>
              <w:bottom w:val="nil"/>
              <w:right w:val="nil"/>
            </w:tcBorders>
            <w:shd w:val="clear" w:color="auto" w:fill="0074BC"/>
            <w:vAlign w:val="center"/>
          </w:tcPr>
          <w:p w14:paraId="10E9E23B" w14:textId="1DF229EB" w:rsidR="000D1D22" w:rsidRPr="006534B5" w:rsidRDefault="003B05DC" w:rsidP="00A75732">
            <w:pPr>
              <w:spacing w:after="0"/>
              <w:rPr>
                <w:rFonts w:eastAsia="Calibri Light" w:cstheme="majorHAnsi"/>
                <w:color w:val="FFFFFF" w:themeColor="background1"/>
                <w:szCs w:val="20"/>
              </w:rPr>
            </w:pPr>
            <w:r w:rsidRPr="006534B5">
              <w:rPr>
                <w:rFonts w:eastAsia="Calibri Light" w:cstheme="majorHAnsi"/>
                <w:color w:val="FFFFFF" w:themeColor="background1"/>
                <w:szCs w:val="20"/>
              </w:rPr>
              <w:t>General i</w:t>
            </w:r>
            <w:r w:rsidR="000D1D22" w:rsidRPr="006534B5">
              <w:rPr>
                <w:rFonts w:eastAsia="Calibri Light" w:cstheme="majorHAnsi"/>
                <w:color w:val="FFFFFF" w:themeColor="background1"/>
                <w:szCs w:val="20"/>
              </w:rPr>
              <w:t xml:space="preserve">nformation </w:t>
            </w:r>
          </w:p>
          <w:p w14:paraId="77989FBC" w14:textId="77777777"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FFFFFF" w:themeColor="background1"/>
                <w:szCs w:val="20"/>
              </w:rPr>
              <w:t>Complete before the Focus Group Discussion (FGD) begins</w:t>
            </w:r>
          </w:p>
        </w:tc>
      </w:tr>
      <w:tr w:rsidR="000D1D22" w:rsidRPr="000D1D22" w14:paraId="3CD90D5A" w14:textId="77777777" w:rsidTr="00DF49F4">
        <w:trPr>
          <w:trHeight w:val="397"/>
        </w:trPr>
        <w:tc>
          <w:tcPr>
            <w:tcW w:w="4248" w:type="dxa"/>
            <w:tcBorders>
              <w:top w:val="nil"/>
              <w:left w:val="nil"/>
            </w:tcBorders>
            <w:vAlign w:val="center"/>
          </w:tcPr>
          <w:p w14:paraId="4C4A826F" w14:textId="77777777"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Date:</w:t>
            </w:r>
          </w:p>
        </w:tc>
        <w:tc>
          <w:tcPr>
            <w:tcW w:w="4961" w:type="dxa"/>
            <w:gridSpan w:val="3"/>
            <w:tcBorders>
              <w:top w:val="nil"/>
              <w:right w:val="nil"/>
            </w:tcBorders>
            <w:vAlign w:val="center"/>
          </w:tcPr>
          <w:p w14:paraId="617ABE07" w14:textId="77777777"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dd/mm/</w:t>
            </w:r>
            <w:proofErr w:type="spellStart"/>
            <w:r w:rsidRPr="006534B5">
              <w:rPr>
                <w:rFonts w:eastAsia="Calibri Light" w:cstheme="majorHAnsi"/>
                <w:color w:val="000000" w:themeColor="text1"/>
                <w:szCs w:val="20"/>
              </w:rPr>
              <w:t>yyyy</w:t>
            </w:r>
            <w:proofErr w:type="spellEnd"/>
          </w:p>
        </w:tc>
      </w:tr>
      <w:tr w:rsidR="000D1D22" w:rsidRPr="000D1D22" w14:paraId="170642CF" w14:textId="77777777" w:rsidTr="00DF49F4">
        <w:trPr>
          <w:trHeight w:val="397"/>
        </w:trPr>
        <w:tc>
          <w:tcPr>
            <w:tcW w:w="4248" w:type="dxa"/>
            <w:tcBorders>
              <w:left w:val="nil"/>
            </w:tcBorders>
            <w:vAlign w:val="center"/>
          </w:tcPr>
          <w:p w14:paraId="6DE2045E" w14:textId="3FA458D8"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Name</w:t>
            </w:r>
            <w:r w:rsidR="003B05DC" w:rsidRPr="006534B5">
              <w:rPr>
                <w:rFonts w:eastAsia="Calibri Light" w:cstheme="majorHAnsi"/>
                <w:color w:val="000000" w:themeColor="text1"/>
                <w:szCs w:val="20"/>
              </w:rPr>
              <w:t>/</w:t>
            </w:r>
            <w:r w:rsidR="002B757C" w:rsidRPr="006534B5">
              <w:rPr>
                <w:rFonts w:eastAsia="Calibri Light" w:cstheme="majorHAnsi"/>
                <w:color w:val="000000" w:themeColor="text1"/>
                <w:szCs w:val="20"/>
              </w:rPr>
              <w:t>organisation</w:t>
            </w:r>
            <w:r w:rsidRPr="006534B5">
              <w:rPr>
                <w:rFonts w:eastAsia="Calibri Light" w:cstheme="majorHAnsi"/>
                <w:color w:val="000000" w:themeColor="text1"/>
                <w:szCs w:val="20"/>
              </w:rPr>
              <w:t xml:space="preserve"> of </w:t>
            </w:r>
            <w:r w:rsidR="001D2BE5" w:rsidRPr="006534B5">
              <w:rPr>
                <w:rFonts w:eastAsia="Calibri Light" w:cstheme="majorHAnsi"/>
                <w:color w:val="000000" w:themeColor="text1"/>
                <w:szCs w:val="20"/>
              </w:rPr>
              <w:t>facilitator</w:t>
            </w:r>
            <w:r w:rsidRPr="006534B5">
              <w:rPr>
                <w:rFonts w:eastAsia="Calibri Light" w:cstheme="majorHAnsi"/>
                <w:color w:val="000000" w:themeColor="text1"/>
                <w:szCs w:val="20"/>
              </w:rPr>
              <w:t>:</w:t>
            </w:r>
          </w:p>
        </w:tc>
        <w:tc>
          <w:tcPr>
            <w:tcW w:w="4961" w:type="dxa"/>
            <w:gridSpan w:val="3"/>
            <w:tcBorders>
              <w:right w:val="nil"/>
            </w:tcBorders>
            <w:vAlign w:val="center"/>
          </w:tcPr>
          <w:p w14:paraId="12CE7FB7" w14:textId="77777777" w:rsidR="000D1D22" w:rsidRPr="006534B5" w:rsidRDefault="000D1D22" w:rsidP="00A75732">
            <w:pPr>
              <w:spacing w:after="0"/>
              <w:rPr>
                <w:rFonts w:eastAsia="Calibri Light" w:cstheme="majorHAnsi"/>
                <w:color w:val="000000" w:themeColor="text1"/>
                <w:szCs w:val="20"/>
              </w:rPr>
            </w:pPr>
          </w:p>
        </w:tc>
      </w:tr>
      <w:tr w:rsidR="000D1D22" w:rsidRPr="000D1D22" w14:paraId="52F251FB" w14:textId="77777777" w:rsidTr="00DF49F4">
        <w:trPr>
          <w:trHeight w:val="397"/>
        </w:trPr>
        <w:tc>
          <w:tcPr>
            <w:tcW w:w="4248" w:type="dxa"/>
            <w:tcBorders>
              <w:left w:val="nil"/>
            </w:tcBorders>
            <w:vAlign w:val="center"/>
          </w:tcPr>
          <w:p w14:paraId="663DC2EF" w14:textId="4E129AF4"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Name</w:t>
            </w:r>
            <w:r w:rsidR="003B05DC" w:rsidRPr="006534B5">
              <w:rPr>
                <w:rFonts w:eastAsia="Calibri Light" w:cstheme="majorHAnsi"/>
                <w:color w:val="000000" w:themeColor="text1"/>
                <w:szCs w:val="20"/>
              </w:rPr>
              <w:t>/</w:t>
            </w:r>
            <w:r w:rsidR="002B757C" w:rsidRPr="006534B5">
              <w:rPr>
                <w:rFonts w:eastAsia="Calibri Light" w:cstheme="majorHAnsi"/>
                <w:color w:val="000000" w:themeColor="text1"/>
                <w:szCs w:val="20"/>
              </w:rPr>
              <w:t>organisation</w:t>
            </w:r>
            <w:r w:rsidRPr="006534B5">
              <w:rPr>
                <w:rFonts w:eastAsia="Calibri Light" w:cstheme="majorHAnsi"/>
                <w:color w:val="000000" w:themeColor="text1"/>
                <w:szCs w:val="20"/>
              </w:rPr>
              <w:t xml:space="preserve"> of notetaker:</w:t>
            </w:r>
          </w:p>
        </w:tc>
        <w:tc>
          <w:tcPr>
            <w:tcW w:w="4961" w:type="dxa"/>
            <w:gridSpan w:val="3"/>
            <w:tcBorders>
              <w:right w:val="nil"/>
            </w:tcBorders>
            <w:vAlign w:val="center"/>
          </w:tcPr>
          <w:p w14:paraId="6A6C2C74" w14:textId="77777777" w:rsidR="000D1D22" w:rsidRPr="006534B5" w:rsidRDefault="000D1D22" w:rsidP="00A75732">
            <w:pPr>
              <w:spacing w:after="0"/>
              <w:rPr>
                <w:rFonts w:eastAsia="Calibri Light" w:cstheme="majorHAnsi"/>
                <w:color w:val="000000" w:themeColor="text1"/>
                <w:szCs w:val="20"/>
              </w:rPr>
            </w:pPr>
          </w:p>
        </w:tc>
      </w:tr>
      <w:tr w:rsidR="000D1D22" w:rsidRPr="000D1D22" w14:paraId="10F621DE" w14:textId="77777777" w:rsidTr="00DF49F4">
        <w:trPr>
          <w:trHeight w:val="397"/>
        </w:trPr>
        <w:tc>
          <w:tcPr>
            <w:tcW w:w="4248" w:type="dxa"/>
            <w:tcBorders>
              <w:left w:val="nil"/>
            </w:tcBorders>
            <w:vAlign w:val="center"/>
          </w:tcPr>
          <w:p w14:paraId="353FDCFB" w14:textId="1EF11DCE"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Name</w:t>
            </w:r>
            <w:r w:rsidR="003B05DC" w:rsidRPr="006534B5">
              <w:rPr>
                <w:rFonts w:eastAsia="Calibri Light" w:cstheme="majorHAnsi"/>
                <w:color w:val="000000" w:themeColor="text1"/>
                <w:szCs w:val="20"/>
              </w:rPr>
              <w:t>/</w:t>
            </w:r>
            <w:r w:rsidR="002B757C" w:rsidRPr="006534B5">
              <w:rPr>
                <w:rFonts w:eastAsia="Calibri Light" w:cstheme="majorHAnsi"/>
                <w:color w:val="000000" w:themeColor="text1"/>
                <w:szCs w:val="20"/>
              </w:rPr>
              <w:t xml:space="preserve">organisation </w:t>
            </w:r>
            <w:r w:rsidRPr="006534B5">
              <w:rPr>
                <w:rFonts w:eastAsia="Calibri Light" w:cstheme="majorHAnsi"/>
                <w:color w:val="000000" w:themeColor="text1"/>
                <w:szCs w:val="20"/>
              </w:rPr>
              <w:t xml:space="preserve">of </w:t>
            </w:r>
            <w:r w:rsidR="00B924F4" w:rsidRPr="006534B5">
              <w:rPr>
                <w:rFonts w:eastAsia="Calibri Light" w:cstheme="majorHAnsi"/>
                <w:color w:val="000000" w:themeColor="text1"/>
                <w:szCs w:val="20"/>
              </w:rPr>
              <w:t>interpreter</w:t>
            </w:r>
            <w:r w:rsidRPr="006534B5">
              <w:rPr>
                <w:rFonts w:eastAsia="Calibri Light" w:cstheme="majorHAnsi"/>
                <w:color w:val="000000" w:themeColor="text1"/>
                <w:szCs w:val="20"/>
              </w:rPr>
              <w:t>:</w:t>
            </w:r>
          </w:p>
        </w:tc>
        <w:tc>
          <w:tcPr>
            <w:tcW w:w="4961" w:type="dxa"/>
            <w:gridSpan w:val="3"/>
            <w:tcBorders>
              <w:right w:val="nil"/>
            </w:tcBorders>
            <w:vAlign w:val="center"/>
          </w:tcPr>
          <w:p w14:paraId="6E0D5801" w14:textId="77777777" w:rsidR="000D1D22" w:rsidRPr="006534B5" w:rsidRDefault="000D1D22" w:rsidP="00A75732">
            <w:pPr>
              <w:spacing w:after="0"/>
              <w:rPr>
                <w:rFonts w:eastAsia="Calibri Light" w:cstheme="majorHAnsi"/>
                <w:color w:val="000000" w:themeColor="text1"/>
                <w:szCs w:val="20"/>
              </w:rPr>
            </w:pPr>
          </w:p>
        </w:tc>
      </w:tr>
      <w:tr w:rsidR="000D1D22" w:rsidRPr="000D1D22" w14:paraId="184767DF" w14:textId="77777777" w:rsidTr="00DF49F4">
        <w:trPr>
          <w:trHeight w:val="397"/>
        </w:trPr>
        <w:tc>
          <w:tcPr>
            <w:tcW w:w="4248" w:type="dxa"/>
            <w:tcBorders>
              <w:left w:val="nil"/>
            </w:tcBorders>
            <w:vAlign w:val="center"/>
          </w:tcPr>
          <w:p w14:paraId="5920EE97" w14:textId="77777777"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Province/district:</w:t>
            </w:r>
          </w:p>
        </w:tc>
        <w:tc>
          <w:tcPr>
            <w:tcW w:w="4961" w:type="dxa"/>
            <w:gridSpan w:val="3"/>
            <w:tcBorders>
              <w:right w:val="nil"/>
            </w:tcBorders>
            <w:vAlign w:val="center"/>
          </w:tcPr>
          <w:p w14:paraId="5F6DF470" w14:textId="77777777" w:rsidR="000D1D22" w:rsidRPr="006534B5" w:rsidRDefault="000D1D22" w:rsidP="00A75732">
            <w:pPr>
              <w:spacing w:after="0"/>
              <w:rPr>
                <w:rFonts w:eastAsia="Calibri Light" w:cstheme="majorHAnsi"/>
                <w:color w:val="000000" w:themeColor="text1"/>
                <w:szCs w:val="20"/>
              </w:rPr>
            </w:pPr>
          </w:p>
        </w:tc>
      </w:tr>
      <w:tr w:rsidR="000D1D22" w:rsidRPr="000D1D22" w14:paraId="2F977E78" w14:textId="77777777" w:rsidTr="00DF49F4">
        <w:trPr>
          <w:trHeight w:val="397"/>
        </w:trPr>
        <w:tc>
          <w:tcPr>
            <w:tcW w:w="4248" w:type="dxa"/>
            <w:tcBorders>
              <w:left w:val="nil"/>
              <w:bottom w:val="nil"/>
            </w:tcBorders>
            <w:vAlign w:val="center"/>
          </w:tcPr>
          <w:p w14:paraId="0668A12B" w14:textId="2571C686" w:rsidR="000D1D22" w:rsidRPr="006534B5" w:rsidRDefault="004747E7"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Settlement</w:t>
            </w:r>
            <w:r w:rsidR="000D1D22" w:rsidRPr="006534B5">
              <w:rPr>
                <w:rFonts w:eastAsia="Calibri Light" w:cstheme="majorHAnsi"/>
                <w:color w:val="000000" w:themeColor="text1"/>
                <w:szCs w:val="20"/>
              </w:rPr>
              <w:t xml:space="preserve">/community: </w:t>
            </w:r>
          </w:p>
        </w:tc>
        <w:tc>
          <w:tcPr>
            <w:tcW w:w="4961" w:type="dxa"/>
            <w:gridSpan w:val="3"/>
            <w:tcBorders>
              <w:bottom w:val="nil"/>
              <w:right w:val="nil"/>
            </w:tcBorders>
            <w:vAlign w:val="center"/>
          </w:tcPr>
          <w:p w14:paraId="76FBA936" w14:textId="77777777" w:rsidR="000D1D22" w:rsidRPr="006534B5" w:rsidRDefault="000D1D22" w:rsidP="00A75732">
            <w:pPr>
              <w:spacing w:after="0"/>
              <w:rPr>
                <w:rFonts w:eastAsia="Calibri Light" w:cstheme="majorHAnsi"/>
                <w:color w:val="000000" w:themeColor="text1"/>
                <w:szCs w:val="20"/>
              </w:rPr>
            </w:pPr>
          </w:p>
        </w:tc>
      </w:tr>
      <w:tr w:rsidR="000D1D22" w:rsidRPr="000D1D22" w14:paraId="3FAA9139" w14:textId="77777777" w:rsidTr="00DF49F4">
        <w:trPr>
          <w:trHeight w:val="397"/>
        </w:trPr>
        <w:tc>
          <w:tcPr>
            <w:tcW w:w="9209" w:type="dxa"/>
            <w:gridSpan w:val="4"/>
            <w:tcBorders>
              <w:top w:val="nil"/>
              <w:left w:val="nil"/>
              <w:bottom w:val="nil"/>
              <w:right w:val="nil"/>
            </w:tcBorders>
            <w:shd w:val="clear" w:color="auto" w:fill="0074BC"/>
            <w:vAlign w:val="center"/>
          </w:tcPr>
          <w:p w14:paraId="61DB9330" w14:textId="77777777" w:rsidR="000D1D22" w:rsidRPr="006534B5" w:rsidRDefault="000D1D22" w:rsidP="00A75732">
            <w:pPr>
              <w:spacing w:after="0"/>
              <w:rPr>
                <w:rFonts w:eastAsia="Calibri Light" w:cstheme="majorHAnsi"/>
                <w:color w:val="FFFFFF" w:themeColor="background1"/>
                <w:szCs w:val="20"/>
              </w:rPr>
            </w:pPr>
            <w:r w:rsidRPr="006534B5">
              <w:rPr>
                <w:rFonts w:eastAsia="Calibri Light" w:cstheme="majorHAnsi"/>
                <w:color w:val="FFFFFF" w:themeColor="background1"/>
                <w:szCs w:val="20"/>
              </w:rPr>
              <w:t xml:space="preserve">Respondent details </w:t>
            </w:r>
          </w:p>
        </w:tc>
      </w:tr>
      <w:tr w:rsidR="000D1D22" w:rsidRPr="000D1D22" w14:paraId="7A4FD518" w14:textId="77777777" w:rsidTr="00DF49F4">
        <w:trPr>
          <w:trHeight w:val="397"/>
        </w:trPr>
        <w:tc>
          <w:tcPr>
            <w:tcW w:w="4248" w:type="dxa"/>
            <w:tcBorders>
              <w:top w:val="nil"/>
              <w:left w:val="nil"/>
            </w:tcBorders>
            <w:vAlign w:val="center"/>
          </w:tcPr>
          <w:p w14:paraId="0D920A0E" w14:textId="77777777"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 xml:space="preserve">Number of respondents: </w:t>
            </w:r>
          </w:p>
        </w:tc>
        <w:tc>
          <w:tcPr>
            <w:tcW w:w="1564" w:type="dxa"/>
            <w:tcBorders>
              <w:top w:val="nil"/>
            </w:tcBorders>
            <w:vAlign w:val="center"/>
          </w:tcPr>
          <w:p w14:paraId="36988677" w14:textId="691FFD58"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Female _____</w:t>
            </w:r>
          </w:p>
        </w:tc>
        <w:tc>
          <w:tcPr>
            <w:tcW w:w="1559" w:type="dxa"/>
            <w:tcBorders>
              <w:top w:val="nil"/>
            </w:tcBorders>
            <w:vAlign w:val="center"/>
          </w:tcPr>
          <w:p w14:paraId="146B52BB" w14:textId="549AE45A"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Male ______</w:t>
            </w:r>
          </w:p>
        </w:tc>
        <w:tc>
          <w:tcPr>
            <w:tcW w:w="1838" w:type="dxa"/>
            <w:tcBorders>
              <w:top w:val="nil"/>
              <w:right w:val="nil"/>
            </w:tcBorders>
            <w:vAlign w:val="center"/>
          </w:tcPr>
          <w:p w14:paraId="74519F0E" w14:textId="77777777"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Total _________</w:t>
            </w:r>
          </w:p>
        </w:tc>
      </w:tr>
      <w:tr w:rsidR="000D1D22" w:rsidRPr="000D1D22" w14:paraId="587F8F57" w14:textId="77777777" w:rsidTr="00DF49F4">
        <w:trPr>
          <w:trHeight w:val="397"/>
        </w:trPr>
        <w:tc>
          <w:tcPr>
            <w:tcW w:w="4248" w:type="dxa"/>
            <w:tcBorders>
              <w:left w:val="nil"/>
            </w:tcBorders>
            <w:vAlign w:val="center"/>
          </w:tcPr>
          <w:p w14:paraId="63AEE10B" w14:textId="77777777"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Respondent age group:</w:t>
            </w:r>
          </w:p>
        </w:tc>
        <w:tc>
          <w:tcPr>
            <w:tcW w:w="4961" w:type="dxa"/>
            <w:gridSpan w:val="3"/>
            <w:tcBorders>
              <w:right w:val="nil"/>
            </w:tcBorders>
            <w:vAlign w:val="center"/>
          </w:tcPr>
          <w:p w14:paraId="46FC4F6B" w14:textId="77777777" w:rsidR="000D1D22" w:rsidRPr="006534B5" w:rsidRDefault="000D1D22"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xx-</w:t>
            </w:r>
            <w:proofErr w:type="spellStart"/>
            <w:r w:rsidRPr="006534B5">
              <w:rPr>
                <w:rFonts w:eastAsia="Calibri Light" w:cstheme="majorHAnsi"/>
                <w:color w:val="000000" w:themeColor="text1"/>
                <w:szCs w:val="20"/>
              </w:rPr>
              <w:t>zz</w:t>
            </w:r>
            <w:proofErr w:type="spellEnd"/>
            <w:r w:rsidRPr="006534B5">
              <w:rPr>
                <w:rFonts w:eastAsia="Calibri Light" w:cstheme="majorHAnsi"/>
                <w:color w:val="000000" w:themeColor="text1"/>
                <w:szCs w:val="20"/>
              </w:rPr>
              <w:t xml:space="preserve"> years </w:t>
            </w:r>
          </w:p>
        </w:tc>
      </w:tr>
      <w:tr w:rsidR="000D1D22" w:rsidRPr="000D1D22" w14:paraId="124CB6EC" w14:textId="77777777" w:rsidTr="00DF49F4">
        <w:trPr>
          <w:trHeight w:val="397"/>
        </w:trPr>
        <w:tc>
          <w:tcPr>
            <w:tcW w:w="4248" w:type="dxa"/>
            <w:tcBorders>
              <w:left w:val="nil"/>
            </w:tcBorders>
            <w:vAlign w:val="center"/>
          </w:tcPr>
          <w:p w14:paraId="30AAE3C8" w14:textId="3401ACE1" w:rsidR="000D1D22" w:rsidRPr="006534B5" w:rsidRDefault="002B757C" w:rsidP="00A75732">
            <w:pPr>
              <w:spacing w:after="0"/>
              <w:rPr>
                <w:rFonts w:eastAsia="Calibri Light" w:cstheme="majorHAnsi"/>
                <w:color w:val="000000" w:themeColor="text1"/>
                <w:szCs w:val="20"/>
              </w:rPr>
            </w:pPr>
            <w:r w:rsidRPr="006534B5">
              <w:rPr>
                <w:rFonts w:eastAsia="Calibri Light" w:cstheme="majorHAnsi"/>
                <w:color w:val="000000" w:themeColor="text1"/>
                <w:szCs w:val="20"/>
              </w:rPr>
              <w:t xml:space="preserve">Type of group (e.g. </w:t>
            </w:r>
            <w:r w:rsidR="003A36B7" w:rsidRPr="006534B5">
              <w:rPr>
                <w:rFonts w:eastAsia="Calibri Light" w:cstheme="majorHAnsi"/>
                <w:color w:val="000000" w:themeColor="text1"/>
                <w:szCs w:val="20"/>
              </w:rPr>
              <w:t xml:space="preserve">women with </w:t>
            </w:r>
            <w:r w:rsidR="008F0026" w:rsidRPr="006534B5">
              <w:rPr>
                <w:rFonts w:eastAsia="Calibri Light" w:cstheme="majorHAnsi"/>
                <w:color w:val="000000" w:themeColor="text1"/>
                <w:szCs w:val="20"/>
              </w:rPr>
              <w:t>specific needs</w:t>
            </w:r>
            <w:r w:rsidRPr="006534B5">
              <w:rPr>
                <w:rFonts w:eastAsia="Calibri Light" w:cstheme="majorHAnsi"/>
                <w:color w:val="000000" w:themeColor="text1"/>
                <w:szCs w:val="20"/>
              </w:rPr>
              <w:t>)</w:t>
            </w:r>
            <w:r w:rsidR="000D1D22" w:rsidRPr="006534B5">
              <w:rPr>
                <w:rFonts w:eastAsia="Calibri Light" w:cstheme="majorHAnsi"/>
                <w:color w:val="000000" w:themeColor="text1"/>
                <w:szCs w:val="20"/>
              </w:rPr>
              <w:t xml:space="preserve">: </w:t>
            </w:r>
          </w:p>
        </w:tc>
        <w:tc>
          <w:tcPr>
            <w:tcW w:w="4961" w:type="dxa"/>
            <w:gridSpan w:val="3"/>
            <w:tcBorders>
              <w:right w:val="nil"/>
            </w:tcBorders>
            <w:vAlign w:val="center"/>
          </w:tcPr>
          <w:p w14:paraId="26F14E11" w14:textId="77777777" w:rsidR="000D1D22" w:rsidRPr="006534B5" w:rsidRDefault="000D1D22" w:rsidP="00A75732">
            <w:pPr>
              <w:spacing w:after="0"/>
              <w:rPr>
                <w:rFonts w:eastAsia="Calibri Light" w:cstheme="majorHAnsi"/>
                <w:color w:val="000000" w:themeColor="text1"/>
                <w:szCs w:val="20"/>
              </w:rPr>
            </w:pPr>
          </w:p>
        </w:tc>
      </w:tr>
    </w:tbl>
    <w:p w14:paraId="49566B4E" w14:textId="77777777" w:rsidR="0079146E" w:rsidRPr="00E26732" w:rsidRDefault="0079146E" w:rsidP="00A75732">
      <w:pPr>
        <w:rPr>
          <w:rFonts w:ascii="Lato" w:eastAsia="Calibri Light" w:hAnsi="Lato" w:cstheme="majorHAnsi"/>
          <w:i/>
          <w:color w:val="000000" w:themeColor="text1"/>
          <w:szCs w:val="20"/>
          <w:lang w:val="en-GB"/>
        </w:rPr>
      </w:pPr>
    </w:p>
    <w:p w14:paraId="4EDCAED0" w14:textId="032B34F6" w:rsidR="0079146E" w:rsidRPr="0079146E" w:rsidRDefault="4924C518" w:rsidP="00A75732">
      <w:pPr>
        <w:pStyle w:val="Heading2"/>
        <w:rPr>
          <w:lang w:val="en-GB"/>
        </w:rPr>
      </w:pPr>
      <w:r w:rsidRPr="00972B0F">
        <w:rPr>
          <w:lang w:val="en-GB"/>
        </w:rPr>
        <w:t>Introduction</w:t>
      </w:r>
    </w:p>
    <w:p w14:paraId="5E5B380A" w14:textId="6DB6297C" w:rsidR="4924C518" w:rsidRPr="00972B0F" w:rsidRDefault="4924C518" w:rsidP="00A75732">
      <w:pPr>
        <w:rPr>
          <w:lang w:val="en-GB"/>
        </w:rPr>
      </w:pPr>
      <w:r w:rsidRPr="00972B0F">
        <w:rPr>
          <w:lang w:val="en-GB"/>
        </w:rPr>
        <w:t>Good morning/afternoon. My name is ___________________</w:t>
      </w:r>
      <w:r w:rsidR="0079146E">
        <w:rPr>
          <w:lang w:val="en-GB"/>
        </w:rPr>
        <w:t>__</w:t>
      </w:r>
      <w:r w:rsidRPr="00972B0F">
        <w:rPr>
          <w:lang w:val="en-GB"/>
        </w:rPr>
        <w:t>___________. I am working for _____</w:t>
      </w:r>
      <w:r w:rsidR="0079146E">
        <w:rPr>
          <w:lang w:val="en-GB"/>
        </w:rPr>
        <w:t>____________</w:t>
      </w:r>
      <w:r w:rsidRPr="00972B0F">
        <w:rPr>
          <w:lang w:val="en-GB"/>
        </w:rPr>
        <w:t xml:space="preserve">______. </w:t>
      </w:r>
      <w:r w:rsidR="0079146E">
        <w:rPr>
          <w:lang w:val="en-GB"/>
        </w:rPr>
        <w:br/>
      </w:r>
      <w:r w:rsidRPr="00972B0F">
        <w:rPr>
          <w:lang w:val="en-GB"/>
        </w:rPr>
        <w:t>________</w:t>
      </w:r>
      <w:r w:rsidR="0079146E">
        <w:rPr>
          <w:lang w:val="en-GB"/>
        </w:rPr>
        <w:t>___________________</w:t>
      </w:r>
      <w:r w:rsidRPr="00972B0F">
        <w:rPr>
          <w:lang w:val="en-GB"/>
        </w:rPr>
        <w:t>___ is an [I/NGO] / [UN agency] working to _______</w:t>
      </w:r>
      <w:r w:rsidR="0079146E">
        <w:rPr>
          <w:lang w:val="en-GB"/>
        </w:rPr>
        <w:t>_____</w:t>
      </w:r>
      <w:r w:rsidRPr="00972B0F">
        <w:rPr>
          <w:lang w:val="en-GB"/>
        </w:rPr>
        <w:t>_</w:t>
      </w:r>
      <w:r w:rsidR="0079146E">
        <w:rPr>
          <w:lang w:val="en-GB"/>
        </w:rPr>
        <w:t>____</w:t>
      </w:r>
      <w:r w:rsidRPr="00972B0F">
        <w:rPr>
          <w:lang w:val="en-GB"/>
        </w:rPr>
        <w:t>_________________</w:t>
      </w:r>
      <w:r w:rsidR="0079146E">
        <w:rPr>
          <w:lang w:val="en-GB"/>
        </w:rPr>
        <w:t>___</w:t>
      </w:r>
      <w:r w:rsidRPr="00972B0F">
        <w:rPr>
          <w:lang w:val="en-GB"/>
        </w:rPr>
        <w:t>_____. With me today there are also my colleagues ________</w:t>
      </w:r>
      <w:r w:rsidR="0079146E">
        <w:rPr>
          <w:lang w:val="en-GB"/>
        </w:rPr>
        <w:t>___</w:t>
      </w:r>
      <w:r w:rsidRPr="00972B0F">
        <w:rPr>
          <w:lang w:val="en-GB"/>
        </w:rPr>
        <w:t>____________________ and ____</w:t>
      </w:r>
      <w:r w:rsidR="0079146E">
        <w:rPr>
          <w:lang w:val="en-GB"/>
        </w:rPr>
        <w:t>_</w:t>
      </w:r>
      <w:r w:rsidRPr="00972B0F">
        <w:rPr>
          <w:lang w:val="en-GB"/>
        </w:rPr>
        <w:t>__________</w:t>
      </w:r>
      <w:r w:rsidR="0079146E">
        <w:rPr>
          <w:lang w:val="en-GB"/>
        </w:rPr>
        <w:t>_</w:t>
      </w:r>
      <w:r w:rsidRPr="00972B0F">
        <w:rPr>
          <w:lang w:val="en-GB"/>
        </w:rPr>
        <w:t>_______________.</w:t>
      </w:r>
    </w:p>
    <w:p w14:paraId="31E18B08" w14:textId="79EC8374" w:rsidR="5921AEDF" w:rsidRPr="00972B0F" w:rsidRDefault="4924C518" w:rsidP="00A75732">
      <w:pPr>
        <w:rPr>
          <w:rFonts w:cstheme="majorBidi"/>
          <w:lang w:val="en-GB"/>
        </w:rPr>
      </w:pPr>
      <w:r w:rsidRPr="4E73A11F">
        <w:rPr>
          <w:rFonts w:cstheme="majorBidi"/>
          <w:lang w:val="en-GB"/>
        </w:rPr>
        <w:t xml:space="preserve">We are here today to better understand your needs, </w:t>
      </w:r>
      <w:r w:rsidR="005A53BA" w:rsidRPr="4E73A11F">
        <w:rPr>
          <w:rFonts w:cstheme="majorBidi"/>
          <w:lang w:val="en-GB"/>
        </w:rPr>
        <w:t xml:space="preserve">who you think are the most vulnerable </w:t>
      </w:r>
      <w:r w:rsidR="1B3CE903" w:rsidRPr="4E73A11F">
        <w:rPr>
          <w:rFonts w:cstheme="majorBidi"/>
          <w:lang w:val="en-GB"/>
        </w:rPr>
        <w:t>households</w:t>
      </w:r>
      <w:r w:rsidR="005A53BA" w:rsidRPr="4E73A11F">
        <w:rPr>
          <w:rFonts w:cstheme="majorBidi"/>
          <w:lang w:val="en-GB"/>
        </w:rPr>
        <w:t xml:space="preserve"> in the </w:t>
      </w:r>
      <w:r w:rsidR="7B6AB529" w:rsidRPr="4E73A11F">
        <w:rPr>
          <w:rFonts w:cstheme="majorBidi"/>
          <w:lang w:val="en-GB"/>
        </w:rPr>
        <w:t>communit</w:t>
      </w:r>
      <w:r w:rsidR="2D8DBCAF" w:rsidRPr="4E73A11F">
        <w:rPr>
          <w:rFonts w:cstheme="majorBidi"/>
          <w:lang w:val="en-GB"/>
        </w:rPr>
        <w:t>y</w:t>
      </w:r>
      <w:r w:rsidR="005A53BA" w:rsidRPr="4E73A11F">
        <w:rPr>
          <w:rFonts w:cstheme="majorBidi"/>
          <w:lang w:val="en-GB"/>
        </w:rPr>
        <w:t xml:space="preserve"> and how the assistance that WFP and UNHCR</w:t>
      </w:r>
      <w:r w:rsidR="000637A4" w:rsidRPr="4E73A11F">
        <w:rPr>
          <w:rFonts w:cstheme="majorBidi"/>
          <w:lang w:val="en-GB"/>
        </w:rPr>
        <w:t xml:space="preserve"> </w:t>
      </w:r>
      <w:r w:rsidR="18352283" w:rsidRPr="4E73A11F">
        <w:rPr>
          <w:rFonts w:cstheme="majorBidi"/>
          <w:lang w:val="en-GB"/>
        </w:rPr>
        <w:t>provide</w:t>
      </w:r>
      <w:r w:rsidR="2F53E032" w:rsidRPr="4E73A11F">
        <w:rPr>
          <w:rFonts w:cstheme="majorBidi"/>
          <w:lang w:val="en-GB"/>
        </w:rPr>
        <w:t xml:space="preserve"> </w:t>
      </w:r>
      <w:r w:rsidR="000637A4" w:rsidRPr="4E73A11F">
        <w:rPr>
          <w:rFonts w:cstheme="majorBidi"/>
          <w:lang w:val="en-GB"/>
        </w:rPr>
        <w:t xml:space="preserve">helps </w:t>
      </w:r>
      <w:r w:rsidR="2F53E032" w:rsidRPr="4E73A11F">
        <w:rPr>
          <w:rFonts w:cstheme="majorBidi"/>
          <w:lang w:val="en-GB"/>
        </w:rPr>
        <w:t>famil</w:t>
      </w:r>
      <w:r w:rsidR="0992E28B" w:rsidRPr="4E73A11F">
        <w:rPr>
          <w:rFonts w:cstheme="majorBidi"/>
          <w:lang w:val="en-GB"/>
        </w:rPr>
        <w:t>ies</w:t>
      </w:r>
      <w:r w:rsidR="005A53BA" w:rsidRPr="4E73A11F">
        <w:rPr>
          <w:rFonts w:cstheme="majorBidi"/>
          <w:lang w:val="en-GB"/>
        </w:rPr>
        <w:t xml:space="preserve"> in meeting </w:t>
      </w:r>
      <w:r w:rsidR="7B6AB529" w:rsidRPr="4E73A11F">
        <w:rPr>
          <w:rFonts w:cstheme="majorBidi"/>
          <w:lang w:val="en-GB"/>
        </w:rPr>
        <w:t>the</w:t>
      </w:r>
      <w:r w:rsidR="0992E28B" w:rsidRPr="4E73A11F">
        <w:rPr>
          <w:rFonts w:cstheme="majorBidi"/>
          <w:lang w:val="en-GB"/>
        </w:rPr>
        <w:t>ir</w:t>
      </w:r>
      <w:r w:rsidR="7B6AB529" w:rsidRPr="4E73A11F">
        <w:rPr>
          <w:rFonts w:cstheme="majorBidi"/>
          <w:lang w:val="en-GB"/>
        </w:rPr>
        <w:t xml:space="preserve"> </w:t>
      </w:r>
      <w:r w:rsidR="721E71AC" w:rsidRPr="4E73A11F">
        <w:rPr>
          <w:rFonts w:cstheme="majorBidi"/>
          <w:lang w:val="en-GB"/>
        </w:rPr>
        <w:t>basic</w:t>
      </w:r>
      <w:r w:rsidR="005A53BA" w:rsidRPr="4E73A11F">
        <w:rPr>
          <w:rFonts w:cstheme="majorBidi"/>
          <w:lang w:val="en-GB"/>
        </w:rPr>
        <w:t xml:space="preserve"> needs. </w:t>
      </w:r>
      <w:r w:rsidRPr="4E73A11F">
        <w:rPr>
          <w:rFonts w:cstheme="majorBidi"/>
          <w:lang w:val="en-GB"/>
        </w:rPr>
        <w:t xml:space="preserve">This discussion will focus on community-level trends and issues and NOT on personal </w:t>
      </w:r>
      <w:r w:rsidR="5BBE7FD9" w:rsidRPr="4E73A11F">
        <w:rPr>
          <w:rFonts w:cstheme="majorBidi"/>
          <w:lang w:val="en-GB"/>
        </w:rPr>
        <w:t>or specific household</w:t>
      </w:r>
      <w:r w:rsidR="6AC5B950" w:rsidRPr="4E73A11F">
        <w:rPr>
          <w:rFonts w:cstheme="majorBidi"/>
          <w:lang w:val="en-GB"/>
        </w:rPr>
        <w:t xml:space="preserve"> </w:t>
      </w:r>
      <w:r w:rsidR="21C51EB6" w:rsidRPr="4E73A11F">
        <w:rPr>
          <w:rFonts w:cstheme="majorBidi"/>
          <w:lang w:val="en-GB"/>
        </w:rPr>
        <w:t>situations</w:t>
      </w:r>
      <w:r w:rsidR="6AC5B950" w:rsidRPr="4E73A11F">
        <w:rPr>
          <w:rFonts w:cstheme="majorBidi"/>
          <w:lang w:val="en-GB"/>
        </w:rPr>
        <w:t xml:space="preserve">. </w:t>
      </w:r>
      <w:r w:rsidRPr="4E73A11F">
        <w:rPr>
          <w:rFonts w:cstheme="majorBidi"/>
          <w:lang w:val="en-GB"/>
        </w:rPr>
        <w:t xml:space="preserve">If you </w:t>
      </w:r>
      <w:r w:rsidR="0992E28B" w:rsidRPr="4E73A11F">
        <w:rPr>
          <w:rFonts w:cstheme="majorBidi"/>
          <w:lang w:val="en-GB"/>
        </w:rPr>
        <w:t xml:space="preserve">would </w:t>
      </w:r>
      <w:r w:rsidR="6AC5B950" w:rsidRPr="4E73A11F">
        <w:rPr>
          <w:rFonts w:cstheme="majorBidi"/>
          <w:lang w:val="en-GB"/>
        </w:rPr>
        <w:t>like</w:t>
      </w:r>
      <w:r w:rsidRPr="4E73A11F">
        <w:rPr>
          <w:rFonts w:cstheme="majorBidi"/>
          <w:lang w:val="en-GB"/>
        </w:rPr>
        <w:t xml:space="preserve"> to discuss </w:t>
      </w:r>
      <w:r w:rsidR="00FD4853" w:rsidRPr="4E73A11F">
        <w:rPr>
          <w:rFonts w:cstheme="majorBidi"/>
          <w:lang w:val="en-GB"/>
        </w:rPr>
        <w:t>individual</w:t>
      </w:r>
      <w:r w:rsidRPr="4E73A11F">
        <w:rPr>
          <w:rFonts w:cstheme="majorBidi"/>
          <w:lang w:val="en-GB"/>
        </w:rPr>
        <w:t xml:space="preserve"> issues, you </w:t>
      </w:r>
      <w:r w:rsidR="00154A4A" w:rsidRPr="4E73A11F">
        <w:rPr>
          <w:rFonts w:cstheme="majorBidi"/>
          <w:lang w:val="en-GB"/>
        </w:rPr>
        <w:t>can</w:t>
      </w:r>
      <w:r w:rsidRPr="4E73A11F">
        <w:rPr>
          <w:rFonts w:cstheme="majorBidi"/>
          <w:lang w:val="en-GB"/>
        </w:rPr>
        <w:t xml:space="preserve"> do so at the end of the discussion </w:t>
      </w:r>
      <w:r w:rsidR="0992E28B" w:rsidRPr="4E73A11F">
        <w:rPr>
          <w:rFonts w:cstheme="majorBidi"/>
          <w:lang w:val="en-GB"/>
        </w:rPr>
        <w:t>by approaching</w:t>
      </w:r>
      <w:r w:rsidRPr="4E73A11F">
        <w:rPr>
          <w:rFonts w:cstheme="majorBidi"/>
          <w:lang w:val="en-GB"/>
        </w:rPr>
        <w:t xml:space="preserve"> </w:t>
      </w:r>
      <w:r w:rsidR="00FD4853" w:rsidRPr="4E73A11F">
        <w:rPr>
          <w:rFonts w:cstheme="majorBidi"/>
          <w:lang w:val="en-GB"/>
        </w:rPr>
        <w:t>the facilitator</w:t>
      </w:r>
      <w:r w:rsidRPr="4E73A11F">
        <w:rPr>
          <w:rFonts w:cstheme="majorBidi"/>
          <w:lang w:val="en-GB"/>
        </w:rPr>
        <w:t xml:space="preserve">. </w:t>
      </w:r>
    </w:p>
    <w:p w14:paraId="5B57EDAC" w14:textId="77777777" w:rsidR="0079146E" w:rsidRDefault="0079146E" w:rsidP="00A75732">
      <w:pPr>
        <w:pStyle w:val="Heading2"/>
        <w:rPr>
          <w:lang w:val="en-GB"/>
        </w:rPr>
      </w:pPr>
    </w:p>
    <w:p w14:paraId="1244D9C5" w14:textId="00626F64" w:rsidR="4924C518" w:rsidRPr="00972B0F" w:rsidRDefault="4924C518" w:rsidP="00A75732">
      <w:pPr>
        <w:pStyle w:val="Heading2"/>
        <w:rPr>
          <w:lang w:val="en-GB"/>
        </w:rPr>
      </w:pPr>
      <w:r w:rsidRPr="00972B0F">
        <w:rPr>
          <w:lang w:val="en-GB"/>
        </w:rPr>
        <w:t xml:space="preserve">Informed consent </w:t>
      </w:r>
    </w:p>
    <w:p w14:paraId="4629535D" w14:textId="017BE424" w:rsidR="4924C518" w:rsidRPr="00972B0F" w:rsidRDefault="4924C518" w:rsidP="00A75732">
      <w:pPr>
        <w:rPr>
          <w:lang w:val="en-GB"/>
        </w:rPr>
      </w:pPr>
      <w:r w:rsidRPr="00972B0F">
        <w:rPr>
          <w:lang w:val="en-GB"/>
        </w:rPr>
        <w:t xml:space="preserve">We would like to </w:t>
      </w:r>
      <w:r w:rsidR="00007506" w:rsidRPr="00972B0F">
        <w:rPr>
          <w:lang w:val="en-GB"/>
        </w:rPr>
        <w:t>ask for your agreement</w:t>
      </w:r>
      <w:r w:rsidRPr="00972B0F">
        <w:rPr>
          <w:lang w:val="en-GB"/>
        </w:rPr>
        <w:t xml:space="preserve"> in taking part in this discussion</w:t>
      </w:r>
      <w:r w:rsidR="00007506" w:rsidRPr="00972B0F">
        <w:rPr>
          <w:lang w:val="en-GB"/>
        </w:rPr>
        <w:t xml:space="preserve"> and we want you to b</w:t>
      </w:r>
      <w:r w:rsidR="00EA1F2B" w:rsidRPr="00972B0F">
        <w:rPr>
          <w:lang w:val="en-GB"/>
        </w:rPr>
        <w:t>e</w:t>
      </w:r>
      <w:r w:rsidRPr="00972B0F">
        <w:rPr>
          <w:lang w:val="en-GB"/>
        </w:rPr>
        <w:t xml:space="preserve"> fully aware of the purpose and content of </w:t>
      </w:r>
      <w:r w:rsidR="00007506" w:rsidRPr="00972B0F">
        <w:rPr>
          <w:lang w:val="en-GB"/>
        </w:rPr>
        <w:t>this consultation</w:t>
      </w:r>
      <w:r w:rsidRPr="00972B0F">
        <w:rPr>
          <w:lang w:val="en-GB"/>
        </w:rPr>
        <w:t xml:space="preserve">, the </w:t>
      </w:r>
      <w:r w:rsidR="00444E03" w:rsidRPr="00972B0F">
        <w:rPr>
          <w:lang w:val="en-GB"/>
        </w:rPr>
        <w:t>implications</w:t>
      </w:r>
      <w:r w:rsidRPr="00972B0F">
        <w:rPr>
          <w:lang w:val="en-GB"/>
        </w:rPr>
        <w:t xml:space="preserve"> of participating and your rights</w:t>
      </w:r>
      <w:r w:rsidR="00EE0185" w:rsidRPr="00972B0F">
        <w:rPr>
          <w:lang w:val="en-GB"/>
        </w:rPr>
        <w:t xml:space="preserve"> as a participant</w:t>
      </w:r>
      <w:r w:rsidRPr="00972B0F">
        <w:rPr>
          <w:lang w:val="en-GB"/>
        </w:rPr>
        <w:t xml:space="preserve">. </w:t>
      </w:r>
    </w:p>
    <w:p w14:paraId="427AA6A2" w14:textId="3343AAFC" w:rsidR="4924C518" w:rsidRPr="00BD611D" w:rsidRDefault="4924C518" w:rsidP="00FB008B">
      <w:pPr>
        <w:pStyle w:val="ListParagraph"/>
        <w:numPr>
          <w:ilvl w:val="0"/>
          <w:numId w:val="1"/>
        </w:numPr>
        <w:tabs>
          <w:tab w:val="left" w:pos="8925"/>
        </w:tabs>
        <w:spacing w:after="60"/>
        <w:ind w:left="426" w:hanging="284"/>
        <w:contextualSpacing w:val="0"/>
        <w:rPr>
          <w:rFonts w:ascii="Lato Light" w:eastAsia="Calibri Light" w:hAnsi="Lato Light" w:cstheme="majorHAnsi"/>
          <w:color w:val="000000" w:themeColor="text1"/>
          <w:sz w:val="20"/>
          <w:szCs w:val="20"/>
        </w:rPr>
      </w:pPr>
      <w:r w:rsidRPr="00BD611D">
        <w:rPr>
          <w:rFonts w:ascii="Lato" w:eastAsia="Calibri Light" w:hAnsi="Lato" w:cstheme="majorHAnsi"/>
          <w:b/>
          <w:bCs/>
          <w:color w:val="000000" w:themeColor="text1"/>
          <w:sz w:val="20"/>
          <w:szCs w:val="20"/>
        </w:rPr>
        <w:t>Participation in the discussion is voluntary</w:t>
      </w:r>
      <w:r w:rsidRPr="00BD611D">
        <w:rPr>
          <w:rFonts w:ascii="Lato Light" w:eastAsia="Calibri" w:hAnsi="Lato Light" w:cstheme="majorHAnsi"/>
          <w:color w:val="000000" w:themeColor="text1"/>
          <w:sz w:val="20"/>
          <w:szCs w:val="20"/>
        </w:rPr>
        <w:t xml:space="preserve"> </w:t>
      </w:r>
      <w:r w:rsidRPr="00BD611D">
        <w:rPr>
          <w:rFonts w:ascii="Lato Light" w:eastAsia="Calibri Light" w:hAnsi="Lato Light" w:cstheme="majorHAnsi"/>
          <w:color w:val="000000" w:themeColor="text1"/>
          <w:sz w:val="20"/>
          <w:szCs w:val="20"/>
        </w:rPr>
        <w:t xml:space="preserve">and you can refuse to answer questions or </w:t>
      </w:r>
      <w:r w:rsidR="001C3585" w:rsidRPr="00BD611D">
        <w:rPr>
          <w:rFonts w:ascii="Lato Light" w:eastAsia="Calibri Light" w:hAnsi="Lato Light" w:cstheme="majorHAnsi"/>
          <w:color w:val="000000" w:themeColor="text1"/>
          <w:sz w:val="20"/>
          <w:szCs w:val="20"/>
        </w:rPr>
        <w:t>take part in</w:t>
      </w:r>
      <w:r w:rsidRPr="00BD611D">
        <w:rPr>
          <w:rFonts w:ascii="Lato Light" w:eastAsia="Calibri Light" w:hAnsi="Lato Light" w:cstheme="majorHAnsi"/>
          <w:color w:val="000000" w:themeColor="text1"/>
          <w:sz w:val="20"/>
          <w:szCs w:val="20"/>
        </w:rPr>
        <w:t xml:space="preserve"> the discussion at any time. You may also choose to not answer some of the questions asked. </w:t>
      </w:r>
    </w:p>
    <w:p w14:paraId="38B8689A" w14:textId="609E0F96" w:rsidR="0057086C" w:rsidRPr="00BD611D" w:rsidRDefault="0057086C" w:rsidP="00FB008B">
      <w:pPr>
        <w:pStyle w:val="ListParagraph"/>
        <w:numPr>
          <w:ilvl w:val="0"/>
          <w:numId w:val="1"/>
        </w:numPr>
        <w:tabs>
          <w:tab w:val="left" w:pos="8925"/>
        </w:tabs>
        <w:spacing w:after="60"/>
        <w:ind w:left="426" w:hanging="284"/>
        <w:rPr>
          <w:rFonts w:ascii="Lato Light" w:eastAsia="Calibri Light" w:hAnsi="Lato Light" w:cstheme="majorBidi"/>
          <w:color w:val="000000" w:themeColor="text1"/>
          <w:sz w:val="20"/>
          <w:szCs w:val="20"/>
        </w:rPr>
      </w:pPr>
      <w:r w:rsidRPr="00BD611D">
        <w:rPr>
          <w:rFonts w:ascii="Lato" w:eastAsia="Calibri Light" w:hAnsi="Lato" w:cstheme="majorHAnsi"/>
          <w:b/>
          <w:bCs/>
          <w:color w:val="000000" w:themeColor="text1"/>
          <w:sz w:val="20"/>
          <w:szCs w:val="20"/>
        </w:rPr>
        <w:t xml:space="preserve">Refusal to participate will not affect your support from WFP </w:t>
      </w:r>
      <w:r w:rsidR="07C07903" w:rsidRPr="00BD611D">
        <w:rPr>
          <w:rFonts w:ascii="Lato" w:eastAsia="Calibri Light" w:hAnsi="Lato" w:cstheme="majorHAnsi"/>
          <w:b/>
          <w:bCs/>
          <w:color w:val="000000" w:themeColor="text1"/>
          <w:sz w:val="20"/>
          <w:szCs w:val="20"/>
        </w:rPr>
        <w:t>or UNHCR</w:t>
      </w:r>
      <w:r w:rsidR="5F6B1D2D" w:rsidRPr="00BD611D">
        <w:rPr>
          <w:rFonts w:ascii="Lato Light" w:eastAsia="Calibri Light" w:hAnsi="Lato Light" w:cstheme="majorBidi"/>
          <w:color w:val="000000" w:themeColor="text1"/>
          <w:sz w:val="20"/>
          <w:szCs w:val="20"/>
        </w:rPr>
        <w:t xml:space="preserve"> </w:t>
      </w:r>
      <w:r w:rsidR="09DFDF0D" w:rsidRPr="00BD611D">
        <w:rPr>
          <w:rFonts w:ascii="Lato Light" w:eastAsia="Calibri Light" w:hAnsi="Lato Light" w:cstheme="majorBidi"/>
          <w:color w:val="000000" w:themeColor="text1"/>
          <w:sz w:val="20"/>
          <w:szCs w:val="20"/>
        </w:rPr>
        <w:t xml:space="preserve">or any other organization </w:t>
      </w:r>
      <w:r w:rsidRPr="00BD611D">
        <w:rPr>
          <w:rFonts w:ascii="Lato Light" w:eastAsia="Calibri Light" w:hAnsi="Lato Light" w:cstheme="majorBidi"/>
          <w:color w:val="000000" w:themeColor="text1"/>
          <w:sz w:val="20"/>
          <w:szCs w:val="20"/>
        </w:rPr>
        <w:t>now or in the future. Note that the meeting does not have any impact on whether you or your family receives any assistance.</w:t>
      </w:r>
    </w:p>
    <w:p w14:paraId="317FBB30" w14:textId="08EBFB3E" w:rsidR="003D3930" w:rsidRPr="00BD611D" w:rsidRDefault="003D3930" w:rsidP="00FB008B">
      <w:pPr>
        <w:pStyle w:val="ListParagraph"/>
        <w:numPr>
          <w:ilvl w:val="0"/>
          <w:numId w:val="1"/>
        </w:numPr>
        <w:spacing w:after="60"/>
        <w:ind w:left="426" w:hanging="284"/>
        <w:contextualSpacing w:val="0"/>
        <w:rPr>
          <w:rFonts w:ascii="Lato Light" w:hAnsi="Lato Light" w:cstheme="majorHAnsi"/>
          <w:sz w:val="20"/>
          <w:szCs w:val="20"/>
        </w:rPr>
      </w:pPr>
      <w:r w:rsidRPr="00BD611D">
        <w:rPr>
          <w:rFonts w:ascii="Lato Light" w:hAnsi="Lato Light" w:cstheme="majorHAnsi"/>
          <w:sz w:val="20"/>
          <w:szCs w:val="20"/>
        </w:rPr>
        <w:t xml:space="preserve">The information you provide is </w:t>
      </w:r>
      <w:r w:rsidRPr="00BD611D">
        <w:rPr>
          <w:rFonts w:ascii="Lato" w:eastAsia="Calibri Light" w:hAnsi="Lato"/>
          <w:b/>
          <w:bCs/>
          <w:color w:val="000000" w:themeColor="text1"/>
        </w:rPr>
        <w:t>confidential.</w:t>
      </w:r>
      <w:r w:rsidRPr="00BD611D">
        <w:rPr>
          <w:rFonts w:ascii="Lato Light" w:hAnsi="Lato Light" w:cstheme="majorHAnsi"/>
          <w:sz w:val="20"/>
          <w:szCs w:val="20"/>
        </w:rPr>
        <w:t xml:space="preserve"> This means that your identity details will be kept secret and not included when presenting the findings</w:t>
      </w:r>
      <w:r w:rsidR="00BF15E9" w:rsidRPr="00BD611D">
        <w:rPr>
          <w:rFonts w:ascii="Lato Light" w:hAnsi="Lato Light" w:cstheme="majorHAnsi"/>
          <w:sz w:val="20"/>
          <w:szCs w:val="20"/>
        </w:rPr>
        <w:t xml:space="preserve"> of the consultation</w:t>
      </w:r>
      <w:r w:rsidRPr="00BD611D">
        <w:rPr>
          <w:rFonts w:ascii="Lato Light" w:hAnsi="Lato Light" w:cstheme="majorHAnsi"/>
          <w:sz w:val="20"/>
          <w:szCs w:val="20"/>
        </w:rPr>
        <w:t xml:space="preserve">. </w:t>
      </w:r>
    </w:p>
    <w:p w14:paraId="3E445C9C" w14:textId="1BF461F5" w:rsidR="4924C518" w:rsidRDefault="4924C518" w:rsidP="00FB008B">
      <w:pPr>
        <w:pStyle w:val="ListParagraph"/>
        <w:numPr>
          <w:ilvl w:val="0"/>
          <w:numId w:val="1"/>
        </w:numPr>
        <w:spacing w:after="60"/>
        <w:ind w:left="426" w:hanging="284"/>
        <w:contextualSpacing w:val="0"/>
        <w:rPr>
          <w:rFonts w:ascii="Lato Light" w:eastAsia="Calibri Light" w:hAnsi="Lato Light" w:cstheme="majorHAnsi"/>
          <w:color w:val="000000" w:themeColor="text1"/>
          <w:sz w:val="20"/>
          <w:szCs w:val="20"/>
        </w:rPr>
      </w:pPr>
      <w:r w:rsidRPr="00BD611D">
        <w:rPr>
          <w:rFonts w:ascii="Lato" w:eastAsia="Calibri Light" w:hAnsi="Lato"/>
          <w:b/>
          <w:bCs/>
          <w:color w:val="000000" w:themeColor="text1"/>
        </w:rPr>
        <w:t>Confidentiality also applies to you</w:t>
      </w:r>
      <w:r w:rsidRPr="00BD611D">
        <w:rPr>
          <w:rFonts w:ascii="Lato Light" w:eastAsia="Calibri Light" w:hAnsi="Lato Light" w:cstheme="majorHAnsi"/>
          <w:color w:val="000000" w:themeColor="text1"/>
          <w:sz w:val="20"/>
          <w:szCs w:val="20"/>
        </w:rPr>
        <w:t>. We kindly ask you</w:t>
      </w:r>
      <w:r w:rsidR="00E00CC6" w:rsidRPr="00BD611D">
        <w:rPr>
          <w:rFonts w:ascii="Lato Light" w:eastAsia="Calibri Light" w:hAnsi="Lato Light" w:cstheme="majorHAnsi"/>
          <w:color w:val="000000" w:themeColor="text1"/>
          <w:sz w:val="20"/>
          <w:szCs w:val="20"/>
        </w:rPr>
        <w:t xml:space="preserve"> not</w:t>
      </w:r>
      <w:r w:rsidRPr="00BD611D">
        <w:rPr>
          <w:rFonts w:ascii="Lato Light" w:eastAsia="Calibri Light" w:hAnsi="Lato Light" w:cstheme="majorHAnsi"/>
          <w:color w:val="000000" w:themeColor="text1"/>
          <w:sz w:val="20"/>
          <w:szCs w:val="20"/>
        </w:rPr>
        <w:t xml:space="preserve"> to share</w:t>
      </w:r>
      <w:r w:rsidR="00AC3E57" w:rsidRPr="00BD611D">
        <w:rPr>
          <w:rFonts w:ascii="Lato Light" w:eastAsia="Calibri Light" w:hAnsi="Lato Light" w:cstheme="majorHAnsi"/>
          <w:color w:val="000000" w:themeColor="text1"/>
          <w:sz w:val="20"/>
          <w:szCs w:val="20"/>
        </w:rPr>
        <w:t xml:space="preserve"> outside of this discussion</w:t>
      </w:r>
      <w:r w:rsidR="00597C12" w:rsidRPr="00BD611D">
        <w:rPr>
          <w:rFonts w:ascii="Lato Light" w:eastAsia="Calibri Light" w:hAnsi="Lato Light" w:cstheme="majorHAnsi"/>
          <w:color w:val="000000" w:themeColor="text1"/>
          <w:sz w:val="20"/>
          <w:szCs w:val="20"/>
        </w:rPr>
        <w:t xml:space="preserve"> any</w:t>
      </w:r>
      <w:r w:rsidRPr="00BD611D">
        <w:rPr>
          <w:rFonts w:ascii="Lato Light" w:eastAsia="Calibri Light" w:hAnsi="Lato Light" w:cstheme="majorHAnsi"/>
          <w:color w:val="000000" w:themeColor="text1"/>
          <w:sz w:val="20"/>
          <w:szCs w:val="20"/>
        </w:rPr>
        <w:t xml:space="preserve"> information </w:t>
      </w:r>
      <w:r w:rsidR="00597C12" w:rsidRPr="00BD611D">
        <w:rPr>
          <w:rFonts w:ascii="Lato Light" w:eastAsia="Calibri Light" w:hAnsi="Lato Light" w:cstheme="majorHAnsi"/>
          <w:color w:val="000000" w:themeColor="text1"/>
          <w:sz w:val="20"/>
          <w:szCs w:val="20"/>
        </w:rPr>
        <w:t>heard</w:t>
      </w:r>
      <w:r w:rsidRPr="00BD611D">
        <w:rPr>
          <w:rFonts w:ascii="Lato Light" w:eastAsia="Calibri Light" w:hAnsi="Lato Light" w:cstheme="majorHAnsi"/>
          <w:color w:val="000000" w:themeColor="text1"/>
          <w:sz w:val="20"/>
          <w:szCs w:val="20"/>
        </w:rPr>
        <w:t xml:space="preserve"> </w:t>
      </w:r>
      <w:r w:rsidR="00C81E20" w:rsidRPr="00BD611D">
        <w:rPr>
          <w:rFonts w:ascii="Lato Light" w:eastAsia="Calibri Light" w:hAnsi="Lato Light" w:cstheme="majorHAnsi"/>
          <w:color w:val="000000" w:themeColor="text1"/>
          <w:sz w:val="20"/>
          <w:szCs w:val="20"/>
        </w:rPr>
        <w:t>from other participants</w:t>
      </w:r>
      <w:r w:rsidRPr="00BD611D">
        <w:rPr>
          <w:rFonts w:ascii="Lato Light" w:eastAsia="Calibri Light" w:hAnsi="Lato Light" w:cstheme="majorHAnsi"/>
          <w:color w:val="000000" w:themeColor="text1"/>
          <w:sz w:val="20"/>
          <w:szCs w:val="20"/>
        </w:rPr>
        <w:t xml:space="preserve">. </w:t>
      </w:r>
    </w:p>
    <w:p w14:paraId="3C23FAAF" w14:textId="7CC86E4C" w:rsidR="002753BB" w:rsidRPr="00BD611D" w:rsidRDefault="002753BB" w:rsidP="00FB008B">
      <w:pPr>
        <w:pStyle w:val="ListParagraph"/>
        <w:numPr>
          <w:ilvl w:val="0"/>
          <w:numId w:val="1"/>
        </w:numPr>
        <w:spacing w:after="60"/>
        <w:ind w:left="426" w:hanging="284"/>
        <w:contextualSpacing w:val="0"/>
        <w:rPr>
          <w:rFonts w:ascii="Lato Light" w:eastAsia="Calibri Light" w:hAnsi="Lato Light" w:cstheme="majorHAnsi"/>
          <w:color w:val="000000" w:themeColor="text1"/>
          <w:sz w:val="20"/>
          <w:szCs w:val="20"/>
        </w:rPr>
      </w:pPr>
      <w:r w:rsidRPr="00BD611D">
        <w:rPr>
          <w:rFonts w:ascii="Lato Light" w:eastAsia="Calibri Light" w:hAnsi="Lato Light" w:cstheme="majorHAnsi"/>
          <w:color w:val="000000" w:themeColor="text1"/>
          <w:sz w:val="20"/>
          <w:szCs w:val="20"/>
        </w:rPr>
        <w:t>We will use the information we gather today to produce reports</w:t>
      </w:r>
      <w:r w:rsidR="00A92E2C" w:rsidRPr="00BD611D">
        <w:rPr>
          <w:rFonts w:ascii="Lato Light" w:eastAsia="Calibri Light" w:hAnsi="Lato Light" w:cstheme="majorHAnsi"/>
          <w:color w:val="000000" w:themeColor="text1"/>
          <w:sz w:val="20"/>
          <w:szCs w:val="20"/>
        </w:rPr>
        <w:t xml:space="preserve"> and</w:t>
      </w:r>
      <w:r w:rsidRPr="00BD611D">
        <w:rPr>
          <w:rFonts w:ascii="Lato Light" w:eastAsia="Calibri Light" w:hAnsi="Lato Light" w:cstheme="majorHAnsi"/>
          <w:color w:val="000000" w:themeColor="text1"/>
          <w:sz w:val="20"/>
          <w:szCs w:val="20"/>
        </w:rPr>
        <w:t xml:space="preserve"> presentations that </w:t>
      </w:r>
      <w:r w:rsidR="00A831E0" w:rsidRPr="00BD611D">
        <w:rPr>
          <w:rFonts w:ascii="Lato Light" w:eastAsia="Calibri Light" w:hAnsi="Lato Light" w:cstheme="majorHAnsi"/>
          <w:color w:val="000000" w:themeColor="text1"/>
          <w:sz w:val="20"/>
          <w:szCs w:val="20"/>
        </w:rPr>
        <w:t>may</w:t>
      </w:r>
      <w:r w:rsidRPr="00BD611D">
        <w:rPr>
          <w:rFonts w:ascii="Lato Light" w:eastAsia="Calibri Light" w:hAnsi="Lato Light" w:cstheme="majorHAnsi"/>
          <w:color w:val="000000" w:themeColor="text1"/>
          <w:sz w:val="20"/>
          <w:szCs w:val="20"/>
        </w:rPr>
        <w:t xml:space="preserve"> be shared widely. If there is anything that you do not want us to use in our reports, please let us know.</w:t>
      </w:r>
    </w:p>
    <w:p w14:paraId="12F5FAA3" w14:textId="4689281C" w:rsidR="00102D7C" w:rsidRPr="00BD611D" w:rsidRDefault="00102D7C" w:rsidP="00FB008B">
      <w:pPr>
        <w:pStyle w:val="ListParagraph"/>
        <w:numPr>
          <w:ilvl w:val="0"/>
          <w:numId w:val="1"/>
        </w:numPr>
        <w:spacing w:after="60"/>
        <w:ind w:left="426" w:hanging="284"/>
        <w:contextualSpacing w:val="0"/>
        <w:rPr>
          <w:rFonts w:ascii="Lato Light" w:hAnsi="Lato Light" w:cstheme="majorHAnsi"/>
          <w:sz w:val="20"/>
          <w:szCs w:val="20"/>
        </w:rPr>
      </w:pPr>
      <w:r w:rsidRPr="00BD611D">
        <w:rPr>
          <w:rFonts w:ascii="Lato Light" w:hAnsi="Lato Light" w:cstheme="majorHAnsi"/>
          <w:sz w:val="20"/>
          <w:szCs w:val="20"/>
        </w:rPr>
        <w:t>I would also like to confirm that you understand that you are not being paid for your participation. [If cash reimbursement is provided, clarify that it is for reimbursement for transport or time.]</w:t>
      </w:r>
    </w:p>
    <w:p w14:paraId="24CE9914" w14:textId="303C631B" w:rsidR="00A831E0" w:rsidRPr="00BD611D" w:rsidRDefault="1F9971A4" w:rsidP="00FB008B">
      <w:pPr>
        <w:pStyle w:val="ListParagraph"/>
        <w:numPr>
          <w:ilvl w:val="0"/>
          <w:numId w:val="1"/>
        </w:numPr>
        <w:spacing w:after="240"/>
        <w:ind w:left="426" w:hanging="284"/>
        <w:rPr>
          <w:rFonts w:ascii="Lato Light" w:eastAsia="Calibri Light" w:hAnsi="Lato Light" w:cstheme="majorBidi"/>
          <w:color w:val="000000" w:themeColor="text1"/>
          <w:sz w:val="20"/>
          <w:szCs w:val="20"/>
        </w:rPr>
      </w:pPr>
      <w:r w:rsidRPr="00BD611D">
        <w:rPr>
          <w:rFonts w:ascii="Lato Light" w:eastAsia="Calibri Light" w:hAnsi="Lato Light" w:cstheme="majorBidi"/>
          <w:color w:val="000000" w:themeColor="text1"/>
          <w:sz w:val="20"/>
          <w:szCs w:val="20"/>
        </w:rPr>
        <w:t xml:space="preserve">[If applicable]: We will be </w:t>
      </w:r>
      <w:r w:rsidR="36CC0551" w:rsidRPr="00BD611D">
        <w:rPr>
          <w:rFonts w:ascii="Lato Light" w:eastAsia="Calibri Light" w:hAnsi="Lato Light" w:cstheme="majorBidi"/>
          <w:color w:val="000000" w:themeColor="text1"/>
          <w:sz w:val="20"/>
          <w:szCs w:val="20"/>
        </w:rPr>
        <w:t xml:space="preserve">making </w:t>
      </w:r>
      <w:r w:rsidRPr="00BD611D">
        <w:rPr>
          <w:rFonts w:ascii="Lato Light" w:eastAsia="Calibri Light" w:hAnsi="Lato Light" w:cstheme="majorBidi"/>
          <w:color w:val="000000" w:themeColor="text1"/>
          <w:sz w:val="20"/>
          <w:szCs w:val="20"/>
        </w:rPr>
        <w:t>an audio recording of this meeting. This is just in case we cannot take notes fast enough.</w:t>
      </w:r>
      <w:r w:rsidR="07FB6F38" w:rsidRPr="00BD611D">
        <w:rPr>
          <w:rFonts w:ascii="Lato Light" w:eastAsia="Calibri Light" w:hAnsi="Lato Light" w:cstheme="majorBidi"/>
          <w:color w:val="000000" w:themeColor="text1"/>
          <w:sz w:val="20"/>
          <w:szCs w:val="20"/>
        </w:rPr>
        <w:t xml:space="preserve"> Should you have any objections or concerns regarding </w:t>
      </w:r>
      <w:r w:rsidR="3289A5AA" w:rsidRPr="00BD611D">
        <w:rPr>
          <w:rFonts w:ascii="Lato Light" w:eastAsia="Calibri Light" w:hAnsi="Lato Light" w:cstheme="majorBidi"/>
          <w:color w:val="000000" w:themeColor="text1"/>
          <w:sz w:val="20"/>
          <w:szCs w:val="20"/>
        </w:rPr>
        <w:t xml:space="preserve">the </w:t>
      </w:r>
      <w:r w:rsidR="07FB6F38" w:rsidRPr="00BD611D">
        <w:rPr>
          <w:rFonts w:ascii="Lato Light" w:eastAsia="Calibri Light" w:hAnsi="Lato Light" w:cstheme="majorBidi"/>
          <w:color w:val="000000" w:themeColor="text1"/>
          <w:sz w:val="20"/>
          <w:szCs w:val="20"/>
        </w:rPr>
        <w:t>recording of this discussion please inform u</w:t>
      </w:r>
      <w:r w:rsidR="1A15E434" w:rsidRPr="00BD611D">
        <w:rPr>
          <w:rFonts w:ascii="Lato Light" w:eastAsia="Calibri Light" w:hAnsi="Lato Light" w:cstheme="majorBidi"/>
          <w:color w:val="000000" w:themeColor="text1"/>
          <w:sz w:val="20"/>
          <w:szCs w:val="20"/>
        </w:rPr>
        <w:t>s</w:t>
      </w:r>
      <w:r w:rsidR="07FB6F38" w:rsidRPr="00BD611D">
        <w:rPr>
          <w:rFonts w:ascii="Lato Light" w:eastAsia="Calibri Light" w:hAnsi="Lato Light" w:cstheme="majorBidi"/>
          <w:color w:val="000000" w:themeColor="text1"/>
          <w:sz w:val="20"/>
          <w:szCs w:val="20"/>
        </w:rPr>
        <w:t>.</w:t>
      </w:r>
    </w:p>
    <w:p w14:paraId="1A6BC0BB" w14:textId="5797A100" w:rsidR="4924C518" w:rsidRPr="004F2D75" w:rsidRDefault="4924C518" w:rsidP="00A75732">
      <w:pPr>
        <w:rPr>
          <w:i/>
          <w:iCs/>
          <w:lang w:val="en-GB"/>
        </w:rPr>
      </w:pPr>
      <w:r w:rsidRPr="004F2D75">
        <w:rPr>
          <w:i/>
          <w:iCs/>
          <w:lang w:val="en-GB"/>
        </w:rPr>
        <w:t>The discussion will take around [_______] hours.</w:t>
      </w:r>
    </w:p>
    <w:p w14:paraId="7232C5F5" w14:textId="3FD3CB80" w:rsidR="4924C518" w:rsidRPr="004F2D75" w:rsidRDefault="4924C518" w:rsidP="00A75732">
      <w:pPr>
        <w:rPr>
          <w:i/>
          <w:iCs/>
          <w:lang w:val="en-GB"/>
        </w:rPr>
      </w:pPr>
      <w:r w:rsidRPr="004F2D75">
        <w:rPr>
          <w:i/>
          <w:iCs/>
          <w:lang w:val="en-GB"/>
        </w:rPr>
        <w:t xml:space="preserve">Do you </w:t>
      </w:r>
      <w:r w:rsidR="00D1208C" w:rsidRPr="004F2D75">
        <w:rPr>
          <w:i/>
          <w:iCs/>
          <w:lang w:val="en-GB"/>
        </w:rPr>
        <w:t>have</w:t>
      </w:r>
      <w:r w:rsidRPr="004F2D75">
        <w:rPr>
          <w:i/>
          <w:iCs/>
          <w:lang w:val="en-GB"/>
        </w:rPr>
        <w:t xml:space="preserve"> </w:t>
      </w:r>
      <w:r w:rsidR="006544F9" w:rsidRPr="004F2D75">
        <w:rPr>
          <w:i/>
          <w:iCs/>
          <w:lang w:val="en-GB"/>
        </w:rPr>
        <w:t xml:space="preserve">any additional </w:t>
      </w:r>
      <w:r w:rsidR="00A831E0" w:rsidRPr="004F2D75">
        <w:rPr>
          <w:i/>
          <w:iCs/>
          <w:lang w:val="en-GB"/>
        </w:rPr>
        <w:t>questions</w:t>
      </w:r>
      <w:r w:rsidR="006544F9" w:rsidRPr="004F2D75">
        <w:rPr>
          <w:i/>
          <w:iCs/>
          <w:lang w:val="en-GB"/>
        </w:rPr>
        <w:t xml:space="preserve"> </w:t>
      </w:r>
      <w:r w:rsidRPr="004F2D75">
        <w:rPr>
          <w:i/>
          <w:iCs/>
          <w:lang w:val="en-GB"/>
        </w:rPr>
        <w:t xml:space="preserve">about the group discussion? </w:t>
      </w:r>
    </w:p>
    <w:p w14:paraId="7EB2C64E" w14:textId="273B72D1" w:rsidR="4924C518" w:rsidRPr="004F2D75" w:rsidRDefault="4924C518" w:rsidP="00A75732">
      <w:pPr>
        <w:pStyle w:val="Grassettocorsivo"/>
      </w:pPr>
      <w:r w:rsidRPr="004F2D75">
        <w:t xml:space="preserve">Can you please confirm that you </w:t>
      </w:r>
      <w:r w:rsidR="007A5098" w:rsidRPr="004F2D75">
        <w:t>want</w:t>
      </w:r>
      <w:r w:rsidRPr="004F2D75">
        <w:t xml:space="preserve"> to go ahead </w:t>
      </w:r>
      <w:r w:rsidR="007A5098" w:rsidRPr="004F2D75">
        <w:t>and participate</w:t>
      </w:r>
      <w:r w:rsidRPr="004F2D75">
        <w:t xml:space="preserve"> in this group discussion?</w:t>
      </w:r>
    </w:p>
    <w:p w14:paraId="07017720" w14:textId="4AB91A56" w:rsidR="00B82405" w:rsidRPr="004A0FCF" w:rsidRDefault="00B82405" w:rsidP="00A75732">
      <w:pPr>
        <w:pStyle w:val="Grassettocorsivo"/>
        <w:rPr>
          <w:rFonts w:ascii="Lato Light" w:hAnsi="Lato Light"/>
          <w:b w:val="0"/>
          <w:bCs w:val="0"/>
        </w:rPr>
      </w:pPr>
      <w:r w:rsidRPr="4E73A11F">
        <w:t>[</w:t>
      </w:r>
      <w:r w:rsidR="7211B359" w:rsidRPr="4E73A11F">
        <w:t>I</w:t>
      </w:r>
      <w:r w:rsidR="1AD1483D" w:rsidRPr="4E73A11F">
        <w:t>f</w:t>
      </w:r>
      <w:r w:rsidRPr="4E73A11F">
        <w:t xml:space="preserve"> applicable: </w:t>
      </w:r>
      <w:r w:rsidR="59DC4B14" w:rsidRPr="004A0FCF">
        <w:rPr>
          <w:rFonts w:ascii="Lato Light" w:hAnsi="Lato Light" w:cstheme="majorBidi"/>
          <w:b w:val="0"/>
          <w:bCs w:val="0"/>
          <w:szCs w:val="20"/>
        </w:rPr>
        <w:t>D</w:t>
      </w:r>
      <w:r w:rsidR="1AD1483D" w:rsidRPr="004A0FCF">
        <w:rPr>
          <w:rFonts w:ascii="Lato Light" w:hAnsi="Lato Light" w:cstheme="majorBidi"/>
          <w:b w:val="0"/>
          <w:bCs w:val="0"/>
          <w:szCs w:val="20"/>
        </w:rPr>
        <w:t>o</w:t>
      </w:r>
      <w:r w:rsidRPr="004A0FCF">
        <w:rPr>
          <w:rFonts w:ascii="Lato Light" w:hAnsi="Lato Light" w:cstheme="majorBidi"/>
          <w:b w:val="0"/>
          <w:bCs w:val="0"/>
          <w:szCs w:val="20"/>
        </w:rPr>
        <w:t xml:space="preserve"> you agree </w:t>
      </w:r>
      <w:r w:rsidR="134F6100" w:rsidRPr="004A0FCF">
        <w:rPr>
          <w:rFonts w:ascii="Lato Light" w:hAnsi="Lato Light" w:cstheme="majorBidi"/>
          <w:b w:val="0"/>
          <w:bCs w:val="0"/>
          <w:szCs w:val="20"/>
        </w:rPr>
        <w:t>to have the</w:t>
      </w:r>
      <w:r w:rsidRPr="004A0FCF">
        <w:rPr>
          <w:rFonts w:ascii="Lato Light" w:hAnsi="Lato Light" w:cstheme="majorBidi"/>
          <w:b w:val="0"/>
          <w:bCs w:val="0"/>
          <w:szCs w:val="20"/>
        </w:rPr>
        <w:t xml:space="preserve"> discussion</w:t>
      </w:r>
      <w:r w:rsidR="134F6100" w:rsidRPr="004A0FCF">
        <w:rPr>
          <w:rFonts w:ascii="Lato Light" w:hAnsi="Lato Light" w:cstheme="majorBidi"/>
          <w:b w:val="0"/>
          <w:bCs w:val="0"/>
          <w:szCs w:val="20"/>
        </w:rPr>
        <w:t xml:space="preserve"> recorded</w:t>
      </w:r>
      <w:r w:rsidR="00496998" w:rsidRPr="004A0FCF">
        <w:rPr>
          <w:rFonts w:ascii="Lato Light" w:hAnsi="Lato Light" w:cstheme="majorBidi"/>
          <w:b w:val="0"/>
          <w:bCs w:val="0"/>
          <w:szCs w:val="20"/>
        </w:rPr>
        <w:t>?]</w:t>
      </w:r>
    </w:p>
    <w:p w14:paraId="34B2DD41" w14:textId="3A34239E" w:rsidR="4924C518" w:rsidRPr="00972B0F" w:rsidRDefault="4924C518" w:rsidP="00A75732">
      <w:pPr>
        <w:pStyle w:val="Grassettocorsivo"/>
      </w:pPr>
      <w:r w:rsidRPr="00972B0F">
        <w:t xml:space="preserve">Ground rules: </w:t>
      </w:r>
      <w:r w:rsidRPr="004A0FCF">
        <w:rPr>
          <w:rFonts w:ascii="Lato Light" w:hAnsi="Lato Light" w:cstheme="majorBidi"/>
          <w:b w:val="0"/>
          <w:bCs w:val="0"/>
          <w:szCs w:val="20"/>
        </w:rPr>
        <w:t xml:space="preserve">Here are some ground rules to follow during the </w:t>
      </w:r>
      <w:r w:rsidR="00C20199" w:rsidRPr="004A0FCF">
        <w:rPr>
          <w:rFonts w:ascii="Lato Light" w:hAnsi="Lato Light" w:cstheme="majorBidi"/>
          <w:b w:val="0"/>
          <w:bCs w:val="0"/>
          <w:szCs w:val="20"/>
        </w:rPr>
        <w:t>group discussion</w:t>
      </w:r>
      <w:r w:rsidRPr="004A0FCF">
        <w:rPr>
          <w:rFonts w:ascii="Lato Light" w:hAnsi="Lato Light" w:cstheme="majorBidi"/>
          <w:b w:val="0"/>
          <w:bCs w:val="0"/>
          <w:szCs w:val="20"/>
        </w:rPr>
        <w:t>:</w:t>
      </w:r>
      <w:r w:rsidRPr="00972B0F">
        <w:t xml:space="preserve"> </w:t>
      </w:r>
    </w:p>
    <w:p w14:paraId="4831CBE7" w14:textId="7D473E16" w:rsidR="00BE1052" w:rsidRPr="004A0FCF" w:rsidRDefault="00F727DB" w:rsidP="00A75732">
      <w:pPr>
        <w:pStyle w:val="Elencopuntato"/>
        <w:jc w:val="left"/>
        <w:rPr>
          <w:b/>
          <w:bCs w:val="0"/>
        </w:rPr>
      </w:pPr>
      <w:r w:rsidRPr="004A0FCF">
        <w:rPr>
          <w:bCs w:val="0"/>
        </w:rPr>
        <w:t xml:space="preserve">It is </w:t>
      </w:r>
      <w:r w:rsidR="4924C518" w:rsidRPr="004A0FCF">
        <w:rPr>
          <w:bCs w:val="0"/>
        </w:rPr>
        <w:t xml:space="preserve">important that only one person speaks at a time. </w:t>
      </w:r>
      <w:r w:rsidR="00BE1052" w:rsidRPr="004A0FCF">
        <w:rPr>
          <w:bCs w:val="0"/>
        </w:rPr>
        <w:t xml:space="preserve">There may be a temptation to jump </w:t>
      </w:r>
      <w:r w:rsidR="002A3244" w:rsidRPr="004A0FCF">
        <w:rPr>
          <w:bCs w:val="0"/>
        </w:rPr>
        <w:t xml:space="preserve">in </w:t>
      </w:r>
      <w:r w:rsidR="00BE1052" w:rsidRPr="004A0FCF">
        <w:rPr>
          <w:bCs w:val="0"/>
        </w:rPr>
        <w:t>when someone is talking but please wait until they have finished speaking.</w:t>
      </w:r>
    </w:p>
    <w:p w14:paraId="2FF0E4E9" w14:textId="3125BC18" w:rsidR="006F550E" w:rsidRPr="004A0FCF" w:rsidRDefault="006F550E" w:rsidP="00A75732">
      <w:pPr>
        <w:pStyle w:val="Elencopuntato"/>
        <w:jc w:val="left"/>
        <w:rPr>
          <w:b/>
          <w:bCs w:val="0"/>
        </w:rPr>
      </w:pPr>
      <w:r w:rsidRPr="004A0FCF">
        <w:rPr>
          <w:bCs w:val="0"/>
        </w:rPr>
        <w:t xml:space="preserve">When you want to share </w:t>
      </w:r>
      <w:r w:rsidR="002A3244" w:rsidRPr="004A0FCF">
        <w:rPr>
          <w:bCs w:val="0"/>
        </w:rPr>
        <w:t>your views</w:t>
      </w:r>
      <w:r w:rsidRPr="004A0FCF">
        <w:rPr>
          <w:bCs w:val="0"/>
        </w:rPr>
        <w:t xml:space="preserve">, please do so. There are many of you in the group and it is important that </w:t>
      </w:r>
      <w:r w:rsidR="000063D2" w:rsidRPr="004A0FCF">
        <w:rPr>
          <w:bCs w:val="0"/>
        </w:rPr>
        <w:t>we</w:t>
      </w:r>
      <w:r w:rsidRPr="004A0FCF">
        <w:rPr>
          <w:bCs w:val="0"/>
        </w:rPr>
        <w:t xml:space="preserve"> hear the views of each of you. We encourage you to share openly.  </w:t>
      </w:r>
    </w:p>
    <w:p w14:paraId="16C0F4C8" w14:textId="2266FAC3" w:rsidR="4924C518" w:rsidRPr="004A0FCF" w:rsidRDefault="4924C518" w:rsidP="00A75732">
      <w:pPr>
        <w:pStyle w:val="Elencopuntato"/>
        <w:jc w:val="left"/>
        <w:rPr>
          <w:b/>
          <w:bCs w:val="0"/>
        </w:rPr>
      </w:pPr>
      <w:r w:rsidRPr="004A0FCF">
        <w:rPr>
          <w:bCs w:val="0"/>
        </w:rPr>
        <w:t>In this discussion, there are no right or wrong answer</w:t>
      </w:r>
      <w:r w:rsidR="00D42F02" w:rsidRPr="004A0FCF">
        <w:rPr>
          <w:bCs w:val="0"/>
        </w:rPr>
        <w:t>s</w:t>
      </w:r>
      <w:r w:rsidRPr="004A0FCF">
        <w:rPr>
          <w:bCs w:val="0"/>
        </w:rPr>
        <w:t>. We want to understand your opinions</w:t>
      </w:r>
      <w:r w:rsidR="00C22221" w:rsidRPr="004A0FCF">
        <w:rPr>
          <w:bCs w:val="0"/>
        </w:rPr>
        <w:t>,</w:t>
      </w:r>
      <w:r w:rsidRPr="004A0FCF">
        <w:rPr>
          <w:bCs w:val="0"/>
        </w:rPr>
        <w:t xml:space="preserve"> preferences and </w:t>
      </w:r>
      <w:r w:rsidR="00C22221" w:rsidRPr="004A0FCF">
        <w:rPr>
          <w:bCs w:val="0"/>
        </w:rPr>
        <w:t xml:space="preserve">concerns </w:t>
      </w:r>
      <w:r w:rsidRPr="004A0FCF">
        <w:rPr>
          <w:bCs w:val="0"/>
        </w:rPr>
        <w:t xml:space="preserve">and </w:t>
      </w:r>
      <w:r w:rsidR="00864234" w:rsidRPr="004A0FCF">
        <w:rPr>
          <w:bCs w:val="0"/>
        </w:rPr>
        <w:t xml:space="preserve">we </w:t>
      </w:r>
      <w:r w:rsidRPr="004A0FCF">
        <w:rPr>
          <w:bCs w:val="0"/>
        </w:rPr>
        <w:t xml:space="preserve">respect all </w:t>
      </w:r>
      <w:r w:rsidR="00864234" w:rsidRPr="004A0FCF">
        <w:rPr>
          <w:bCs w:val="0"/>
        </w:rPr>
        <w:t xml:space="preserve">views </w:t>
      </w:r>
      <w:r w:rsidR="005146C9" w:rsidRPr="004A0FCF">
        <w:rPr>
          <w:bCs w:val="0"/>
        </w:rPr>
        <w:t>from the participants</w:t>
      </w:r>
      <w:r w:rsidRPr="004A0FCF">
        <w:rPr>
          <w:bCs w:val="0"/>
        </w:rPr>
        <w:t xml:space="preserve">. </w:t>
      </w:r>
    </w:p>
    <w:p w14:paraId="223ACE58" w14:textId="63AED9AA" w:rsidR="4924C518" w:rsidRPr="004A0FCF" w:rsidRDefault="4924C518" w:rsidP="00A75732">
      <w:pPr>
        <w:pStyle w:val="Elencopuntato"/>
        <w:jc w:val="left"/>
        <w:rPr>
          <w:b/>
          <w:bCs w:val="0"/>
        </w:rPr>
      </w:pPr>
      <w:r w:rsidRPr="004A0FCF">
        <w:rPr>
          <w:bCs w:val="0"/>
        </w:rPr>
        <w:t xml:space="preserve">Occasionally, I may repeat some of the things you say to make sure I </w:t>
      </w:r>
      <w:r w:rsidR="004A5479" w:rsidRPr="004A0FCF">
        <w:rPr>
          <w:bCs w:val="0"/>
        </w:rPr>
        <w:t>understood</w:t>
      </w:r>
      <w:r w:rsidRPr="004A0FCF">
        <w:rPr>
          <w:bCs w:val="0"/>
        </w:rPr>
        <w:t xml:space="preserve"> them correctly. If what I </w:t>
      </w:r>
      <w:r w:rsidR="006E20F4" w:rsidRPr="004A0FCF">
        <w:rPr>
          <w:bCs w:val="0"/>
        </w:rPr>
        <w:t>summarise</w:t>
      </w:r>
      <w:r w:rsidRPr="004A0FCF">
        <w:rPr>
          <w:bCs w:val="0"/>
        </w:rPr>
        <w:t xml:space="preserve"> is wrong, please correct me. </w:t>
      </w:r>
    </w:p>
    <w:p w14:paraId="346EF047" w14:textId="45E12BE5" w:rsidR="4924C518" w:rsidRPr="004A0FCF" w:rsidRDefault="4924C518" w:rsidP="00A75732">
      <w:pPr>
        <w:pStyle w:val="Elencopuntato"/>
        <w:jc w:val="left"/>
        <w:rPr>
          <w:b/>
          <w:bCs w:val="0"/>
        </w:rPr>
      </w:pPr>
      <w:r w:rsidRPr="004A0FCF">
        <w:rPr>
          <w:bCs w:val="0"/>
        </w:rPr>
        <w:t xml:space="preserve">You don’t need to agree with what other people in the </w:t>
      </w:r>
      <w:r w:rsidR="006E20F4" w:rsidRPr="004A0FCF">
        <w:rPr>
          <w:bCs w:val="0"/>
        </w:rPr>
        <w:t>group</w:t>
      </w:r>
      <w:r w:rsidRPr="004A0FCF">
        <w:rPr>
          <w:bCs w:val="0"/>
        </w:rPr>
        <w:t xml:space="preserve"> say</w:t>
      </w:r>
      <w:r w:rsidR="00FB29A2" w:rsidRPr="004A0FCF">
        <w:rPr>
          <w:bCs w:val="0"/>
        </w:rPr>
        <w:t>, but we need to respect all opinions</w:t>
      </w:r>
      <w:r w:rsidR="0071346F" w:rsidRPr="004A0FCF">
        <w:rPr>
          <w:bCs w:val="0"/>
        </w:rPr>
        <w:t>.</w:t>
      </w:r>
    </w:p>
    <w:p w14:paraId="6E9430AF" w14:textId="4E835782" w:rsidR="0047257F" w:rsidRPr="004A0FCF" w:rsidRDefault="19A6B88F" w:rsidP="00A75732">
      <w:pPr>
        <w:pStyle w:val="Elencopuntato"/>
        <w:jc w:val="left"/>
        <w:rPr>
          <w:b/>
          <w:bCs w:val="0"/>
        </w:rPr>
      </w:pPr>
      <w:r w:rsidRPr="004A0FCF">
        <w:rPr>
          <w:bCs w:val="0"/>
        </w:rPr>
        <w:t xml:space="preserve">Please </w:t>
      </w:r>
      <w:r w:rsidR="001E24CC" w:rsidRPr="004A0FCF">
        <w:rPr>
          <w:bCs w:val="0"/>
        </w:rPr>
        <w:t>silence</w:t>
      </w:r>
      <w:r w:rsidRPr="004A0FCF">
        <w:rPr>
          <w:bCs w:val="0"/>
        </w:rPr>
        <w:t xml:space="preserve"> your </w:t>
      </w:r>
      <w:r w:rsidR="001E24CC" w:rsidRPr="004A0FCF">
        <w:rPr>
          <w:bCs w:val="0"/>
        </w:rPr>
        <w:t>mobile</w:t>
      </w:r>
      <w:r w:rsidRPr="004A0FCF">
        <w:rPr>
          <w:bCs w:val="0"/>
        </w:rPr>
        <w:t xml:space="preserve"> phones before we begin.</w:t>
      </w:r>
    </w:p>
    <w:p w14:paraId="23B80C86" w14:textId="780474D3" w:rsidR="00985DE6" w:rsidRPr="00713E71" w:rsidRDefault="00713E71" w:rsidP="00A75732">
      <w:pPr>
        <w:tabs>
          <w:tab w:val="left" w:pos="720"/>
        </w:tabs>
        <w:spacing w:after="0" w:line="257" w:lineRule="auto"/>
        <w:rPr>
          <w:rFonts w:ascii="Lato" w:eastAsia="Yu Mincho" w:hAnsi="Lato" w:cstheme="majorHAnsi"/>
          <w:szCs w:val="20"/>
          <w:lang w:val="en-GB"/>
        </w:rPr>
      </w:pPr>
      <w:r w:rsidRPr="00713E71">
        <w:rPr>
          <w:rFonts w:ascii="Lato" w:eastAsia="Calibri Light" w:hAnsi="Lato" w:cstheme="majorHAnsi"/>
          <w:color w:val="000000" w:themeColor="text1"/>
          <w:szCs w:val="20"/>
          <w:lang w:val="en-GB"/>
        </w:rPr>
        <w:t>______________________________________________________________________________________________________________________</w:t>
      </w:r>
    </w:p>
    <w:p w14:paraId="44DC27E2" w14:textId="77777777" w:rsidR="00021B85" w:rsidRPr="00713E71" w:rsidRDefault="00021B85" w:rsidP="00A75732">
      <w:pPr>
        <w:spacing w:after="0"/>
        <w:rPr>
          <w:rFonts w:ascii="Lato" w:hAnsi="Lato" w:cstheme="majorHAnsi"/>
          <w:b/>
          <w:color w:val="4471C4"/>
          <w:szCs w:val="20"/>
          <w:lang w:val="en-GB"/>
        </w:rPr>
      </w:pPr>
    </w:p>
    <w:p w14:paraId="7C4810D2" w14:textId="1374642B" w:rsidR="007415B1" w:rsidRPr="004118A4" w:rsidRDefault="00993845" w:rsidP="00A75732">
      <w:pPr>
        <w:pStyle w:val="Grassettocorsivo"/>
      </w:pPr>
      <w:r w:rsidRPr="004118A4">
        <w:t xml:space="preserve">We’ll </w:t>
      </w:r>
      <w:r w:rsidR="00322AA8" w:rsidRPr="004118A4">
        <w:t xml:space="preserve">start with </w:t>
      </w:r>
      <w:r w:rsidR="00942B1B" w:rsidRPr="004118A4">
        <w:t>questions about</w:t>
      </w:r>
      <w:r w:rsidR="007415B1" w:rsidRPr="004118A4">
        <w:t xml:space="preserve"> what vulnerability means in this context and explore the essential needs of the most vulnerable households. This will allow us to gain a comprehensive view of the challenges and dynamics within the community.</w:t>
      </w:r>
    </w:p>
    <w:p w14:paraId="375C99D9" w14:textId="5BA67870" w:rsidR="00AB1B08" w:rsidRPr="004A0FCF" w:rsidRDefault="204126AE" w:rsidP="00A75732">
      <w:pPr>
        <w:pStyle w:val="Heading3"/>
      </w:pPr>
      <w:r w:rsidRPr="004A0FCF">
        <w:t>MOST VULNERABLE HOUSEHOLDS (ESSENTIAL)</w:t>
      </w:r>
    </w:p>
    <w:p w14:paraId="34AB54D2" w14:textId="0E938079" w:rsidR="000814EC" w:rsidRPr="004A0FCF" w:rsidRDefault="00585D0E" w:rsidP="00A75732">
      <w:pPr>
        <w:pStyle w:val="Elencopuntato"/>
        <w:jc w:val="left"/>
        <w:rPr>
          <w:b/>
          <w:bCs w:val="0"/>
        </w:rPr>
      </w:pPr>
      <w:r w:rsidRPr="004A0FCF">
        <w:rPr>
          <w:bCs w:val="0"/>
        </w:rPr>
        <w:t>In your opinion, w</w:t>
      </w:r>
      <w:r w:rsidR="000814EC" w:rsidRPr="004A0FCF">
        <w:rPr>
          <w:bCs w:val="0"/>
        </w:rPr>
        <w:t xml:space="preserve">hat does </w:t>
      </w:r>
      <w:r w:rsidR="00853B7B" w:rsidRPr="004A0FCF">
        <w:rPr>
          <w:bCs w:val="0"/>
        </w:rPr>
        <w:t xml:space="preserve">vulnerability </w:t>
      </w:r>
      <w:r w:rsidR="00746ACC" w:rsidRPr="004A0FCF">
        <w:rPr>
          <w:bCs w:val="0"/>
        </w:rPr>
        <w:t>mean</w:t>
      </w:r>
      <w:r w:rsidR="00853B7B" w:rsidRPr="004A0FCF">
        <w:rPr>
          <w:bCs w:val="0"/>
        </w:rPr>
        <w:t>?</w:t>
      </w:r>
    </w:p>
    <w:p w14:paraId="2303E891" w14:textId="5F9A7C5E" w:rsidR="00853B7B" w:rsidRPr="004A0FCF" w:rsidRDefault="00853B7B" w:rsidP="00A75732">
      <w:pPr>
        <w:pStyle w:val="Elencopuntato"/>
        <w:jc w:val="left"/>
        <w:rPr>
          <w:b/>
          <w:bCs w:val="0"/>
        </w:rPr>
      </w:pPr>
      <w:r w:rsidRPr="004A0FCF">
        <w:rPr>
          <w:bCs w:val="0"/>
        </w:rPr>
        <w:t xml:space="preserve">What types of households are generally more vulnerable in </w:t>
      </w:r>
      <w:r w:rsidR="00C45149" w:rsidRPr="004A0FCF">
        <w:rPr>
          <w:bCs w:val="0"/>
        </w:rPr>
        <w:t>your community</w:t>
      </w:r>
      <w:r w:rsidR="00746ACC" w:rsidRPr="004A0FCF">
        <w:rPr>
          <w:bCs w:val="0"/>
        </w:rPr>
        <w:t>?</w:t>
      </w:r>
    </w:p>
    <w:p w14:paraId="5725ADA5" w14:textId="44A20042" w:rsidR="002725A7" w:rsidRPr="009E1858" w:rsidRDefault="002F07A5" w:rsidP="00A75732">
      <w:pPr>
        <w:pStyle w:val="Elencopuntato"/>
        <w:numPr>
          <w:ilvl w:val="0"/>
          <w:numId w:val="0"/>
        </w:numPr>
        <w:ind w:left="426"/>
        <w:jc w:val="left"/>
        <w:rPr>
          <w:b/>
          <w:bCs w:val="0"/>
          <w:i/>
          <w:iCs/>
        </w:rPr>
      </w:pPr>
      <w:r w:rsidRPr="009E1858">
        <w:rPr>
          <w:bCs w:val="0"/>
          <w:i/>
          <w:iCs/>
        </w:rPr>
        <w:t xml:space="preserve">Probing: </w:t>
      </w:r>
      <w:r w:rsidR="414AD64B" w:rsidRPr="009E1858">
        <w:rPr>
          <w:bCs w:val="0"/>
          <w:i/>
          <w:iCs/>
        </w:rPr>
        <w:t>Consider vulnerable households and their different members in terms of family composition, gender, age, health, disability, other specific needs, ability to work, or in any other relevant ways.</w:t>
      </w:r>
    </w:p>
    <w:p w14:paraId="08942D9F" w14:textId="507DC349" w:rsidR="004E6255" w:rsidRPr="004A0FCF" w:rsidRDefault="00746ACC" w:rsidP="00A75732">
      <w:pPr>
        <w:pStyle w:val="Elencopuntato"/>
        <w:jc w:val="left"/>
        <w:rPr>
          <w:rFonts w:eastAsiaTheme="minorHAnsi"/>
          <w:b/>
          <w:bCs w:val="0"/>
        </w:rPr>
      </w:pPr>
      <w:r w:rsidRPr="004A0FCF">
        <w:rPr>
          <w:rFonts w:eastAsiaTheme="minorHAnsi"/>
          <w:bCs w:val="0"/>
        </w:rPr>
        <w:t xml:space="preserve">What are the essential needs that these vulnerable households </w:t>
      </w:r>
      <w:r w:rsidR="003447F2" w:rsidRPr="004A0FCF">
        <w:rPr>
          <w:rFonts w:eastAsiaTheme="minorHAnsi"/>
          <w:bCs w:val="0"/>
        </w:rPr>
        <w:t>cannot meet</w:t>
      </w:r>
      <w:r w:rsidRPr="004A0FCF">
        <w:rPr>
          <w:rFonts w:eastAsiaTheme="minorHAnsi"/>
          <w:bCs w:val="0"/>
        </w:rPr>
        <w:t>?</w:t>
      </w:r>
      <w:r w:rsidR="00223E11" w:rsidRPr="004A0FCF">
        <w:rPr>
          <w:rFonts w:eastAsiaTheme="minorHAnsi"/>
          <w:bCs w:val="0"/>
        </w:rPr>
        <w:t xml:space="preserve"> </w:t>
      </w:r>
      <w:r w:rsidR="004E6255" w:rsidRPr="004A0FCF">
        <w:rPr>
          <w:bCs w:val="0"/>
        </w:rPr>
        <w:t>Why</w:t>
      </w:r>
      <w:r w:rsidR="00F14A00" w:rsidRPr="004A0FCF">
        <w:rPr>
          <w:bCs w:val="0"/>
        </w:rPr>
        <w:t xml:space="preserve"> can’t they meet them</w:t>
      </w:r>
      <w:r w:rsidRPr="004A0FCF">
        <w:rPr>
          <w:bCs w:val="0"/>
        </w:rPr>
        <w:t>?</w:t>
      </w:r>
    </w:p>
    <w:p w14:paraId="04CAA97D" w14:textId="77777777" w:rsidR="00A1301E" w:rsidRPr="00713E71" w:rsidRDefault="00A1301E" w:rsidP="00A75732">
      <w:pPr>
        <w:tabs>
          <w:tab w:val="left" w:pos="720"/>
        </w:tabs>
        <w:spacing w:after="0" w:line="257" w:lineRule="auto"/>
        <w:rPr>
          <w:rFonts w:ascii="Lato" w:eastAsia="Calibri Light" w:hAnsi="Lato" w:cstheme="majorHAnsi"/>
          <w:b/>
          <w:color w:val="A6A6A6" w:themeColor="background1" w:themeShade="A6"/>
          <w:szCs w:val="20"/>
          <w:lang w:val="en-GB"/>
        </w:rPr>
      </w:pPr>
    </w:p>
    <w:p w14:paraId="65C18631" w14:textId="34C1CFAD" w:rsidR="00A63566" w:rsidRPr="004118A4" w:rsidRDefault="005D3081" w:rsidP="00A75732">
      <w:pPr>
        <w:pStyle w:val="Grassettocorsivo"/>
      </w:pPr>
      <w:r w:rsidRPr="00AE5F9C">
        <w:t>Now that we have discussed</w:t>
      </w:r>
      <w:r w:rsidR="00A1301E" w:rsidRPr="00AE5F9C">
        <w:t xml:space="preserve"> the needs</w:t>
      </w:r>
      <w:r w:rsidRPr="00AE5F9C">
        <w:t xml:space="preserve"> of the most vulnerable </w:t>
      </w:r>
      <w:r w:rsidR="00A1301E" w:rsidRPr="00AE5F9C">
        <w:t>household</w:t>
      </w:r>
      <w:r w:rsidRPr="00AE5F9C">
        <w:t>s</w:t>
      </w:r>
      <w:r w:rsidR="00A1301E" w:rsidRPr="00AE5F9C">
        <w:t>, let's shift our focus to the economic opportunities and challenges within this community.</w:t>
      </w:r>
    </w:p>
    <w:p w14:paraId="7C6A0EF4" w14:textId="117B1959" w:rsidR="001A1F33" w:rsidRPr="00972B0F" w:rsidRDefault="007974FE" w:rsidP="00A75732">
      <w:pPr>
        <w:pStyle w:val="Heading3"/>
      </w:pPr>
      <w:r w:rsidRPr="4E73A11F">
        <w:t xml:space="preserve">ECONOMIC OPPORTUNITIES </w:t>
      </w:r>
      <w:r w:rsidR="001A1F33" w:rsidRPr="4E73A11F">
        <w:t>(ESSENTIAL)</w:t>
      </w:r>
    </w:p>
    <w:p w14:paraId="2D79EDFF" w14:textId="783E5B0C" w:rsidR="00E1065A" w:rsidRPr="00AE5F9C" w:rsidRDefault="2CC46189" w:rsidP="00A75732">
      <w:pPr>
        <w:pStyle w:val="Elencopuntato"/>
        <w:jc w:val="left"/>
        <w:rPr>
          <w:b/>
          <w:bCs w:val="0"/>
        </w:rPr>
      </w:pPr>
      <w:r w:rsidRPr="00AE5F9C">
        <w:rPr>
          <w:bCs w:val="0"/>
        </w:rPr>
        <w:t>Generally, are the livelihoods in this community sufficient to meet essential needs?</w:t>
      </w:r>
    </w:p>
    <w:p w14:paraId="7FD84635" w14:textId="5159E62D" w:rsidR="00E1065A" w:rsidRPr="00AE5F9C" w:rsidRDefault="00E1065A" w:rsidP="00A75732">
      <w:pPr>
        <w:pStyle w:val="Elencopuntato"/>
        <w:jc w:val="left"/>
        <w:rPr>
          <w:b/>
          <w:bCs w:val="0"/>
        </w:rPr>
      </w:pPr>
      <w:r w:rsidRPr="00AE5F9C">
        <w:rPr>
          <w:bCs w:val="0"/>
        </w:rPr>
        <w:t>What do people do when they cannot meet their needs?</w:t>
      </w:r>
    </w:p>
    <w:p w14:paraId="6DA815C7" w14:textId="75F81733" w:rsidR="003F151F" w:rsidRPr="00AE5F9C" w:rsidRDefault="00C148BB" w:rsidP="00A75732">
      <w:pPr>
        <w:pStyle w:val="Elencopuntato"/>
        <w:jc w:val="left"/>
        <w:rPr>
          <w:b/>
          <w:bCs w:val="0"/>
        </w:rPr>
      </w:pPr>
      <w:r w:rsidRPr="00AE5F9C">
        <w:rPr>
          <w:bCs w:val="0"/>
        </w:rPr>
        <w:t xml:space="preserve">What are the main challenges to </w:t>
      </w:r>
      <w:r w:rsidR="1B6CBD35" w:rsidRPr="00AE5F9C">
        <w:rPr>
          <w:bCs w:val="0"/>
        </w:rPr>
        <w:t xml:space="preserve">engaging in </w:t>
      </w:r>
      <w:r w:rsidRPr="00AE5F9C">
        <w:rPr>
          <w:bCs w:val="0"/>
        </w:rPr>
        <w:t>livelihoods in this community?</w:t>
      </w:r>
    </w:p>
    <w:p w14:paraId="5EFBBAAF" w14:textId="5E31ACE8" w:rsidR="009776C7" w:rsidRPr="00AE5F9C" w:rsidRDefault="00473E81" w:rsidP="00A75732">
      <w:pPr>
        <w:pStyle w:val="Elencopuntato"/>
        <w:jc w:val="left"/>
        <w:rPr>
          <w:b/>
          <w:bCs w:val="0"/>
        </w:rPr>
      </w:pPr>
      <w:r w:rsidRPr="00AE5F9C">
        <w:rPr>
          <w:bCs w:val="0"/>
        </w:rPr>
        <w:t xml:space="preserve">According to you, who [i.e. which types of </w:t>
      </w:r>
      <w:r w:rsidR="458E4131" w:rsidRPr="00AE5F9C">
        <w:rPr>
          <w:bCs w:val="0"/>
        </w:rPr>
        <w:t>groups</w:t>
      </w:r>
      <w:r w:rsidR="1FA1BAB2" w:rsidRPr="00AE5F9C">
        <w:rPr>
          <w:bCs w:val="0"/>
        </w:rPr>
        <w:t xml:space="preserve"> or</w:t>
      </w:r>
      <w:r w:rsidR="458E4131" w:rsidRPr="00AE5F9C">
        <w:rPr>
          <w:bCs w:val="0"/>
        </w:rPr>
        <w:t xml:space="preserve"> </w:t>
      </w:r>
      <w:r w:rsidRPr="00AE5F9C">
        <w:rPr>
          <w:bCs w:val="0"/>
        </w:rPr>
        <w:t>people</w:t>
      </w:r>
      <w:r w:rsidR="458E4131" w:rsidRPr="00AE5F9C">
        <w:rPr>
          <w:bCs w:val="0"/>
        </w:rPr>
        <w:t>]</w:t>
      </w:r>
      <w:r w:rsidRPr="00AE5F9C">
        <w:rPr>
          <w:bCs w:val="0"/>
        </w:rPr>
        <w:t xml:space="preserve"> face the most difficulties in </w:t>
      </w:r>
      <w:r w:rsidR="3A37A7D2" w:rsidRPr="00AE5F9C">
        <w:rPr>
          <w:bCs w:val="0"/>
        </w:rPr>
        <w:t xml:space="preserve">engaging in livelihoods </w:t>
      </w:r>
      <w:r w:rsidR="458E4131" w:rsidRPr="00AE5F9C">
        <w:rPr>
          <w:bCs w:val="0"/>
        </w:rPr>
        <w:t xml:space="preserve">in </w:t>
      </w:r>
      <w:r w:rsidRPr="00AE5F9C">
        <w:rPr>
          <w:bCs w:val="0"/>
        </w:rPr>
        <w:t>your community?</w:t>
      </w:r>
    </w:p>
    <w:p w14:paraId="0C8D1AED" w14:textId="79FDB548" w:rsidR="00A54F9F" w:rsidRPr="00AE5F9C" w:rsidRDefault="3D6B3C42" w:rsidP="00A75732">
      <w:pPr>
        <w:pStyle w:val="Elencopuntato"/>
        <w:jc w:val="left"/>
        <w:rPr>
          <w:b/>
          <w:bCs w:val="0"/>
        </w:rPr>
      </w:pPr>
      <w:r w:rsidRPr="00AE5F9C">
        <w:rPr>
          <w:bCs w:val="0"/>
        </w:rPr>
        <w:t>Are you aware of any livelihood strengthening programmes, activities or services in place or planned in the area? What are they? (Optional)</w:t>
      </w:r>
    </w:p>
    <w:p w14:paraId="6E736A03" w14:textId="1D0B3CAA" w:rsidR="3D6B3C42" w:rsidRPr="00AE5F9C" w:rsidRDefault="3D6B3C42" w:rsidP="00A75732">
      <w:pPr>
        <w:pStyle w:val="Elencopuntato"/>
        <w:numPr>
          <w:ilvl w:val="0"/>
          <w:numId w:val="0"/>
        </w:numPr>
        <w:ind w:left="426"/>
        <w:jc w:val="left"/>
        <w:rPr>
          <w:b/>
          <w:bCs w:val="0"/>
          <w:i/>
          <w:iCs/>
        </w:rPr>
      </w:pPr>
      <w:r w:rsidRPr="00AE5F9C">
        <w:rPr>
          <w:bCs w:val="0"/>
          <w:i/>
          <w:iCs/>
        </w:rPr>
        <w:t>Probing: Are there training opportunities available in your area? If yes, do people in your community have access to these trainings?</w:t>
      </w:r>
    </w:p>
    <w:p w14:paraId="7D7AB7D4" w14:textId="3600D66B" w:rsidR="00172EC0" w:rsidRPr="00AE5F9C" w:rsidRDefault="00172EC0" w:rsidP="00A75732">
      <w:pPr>
        <w:pStyle w:val="Elencopuntato"/>
        <w:jc w:val="left"/>
        <w:rPr>
          <w:b/>
          <w:bCs w:val="0"/>
        </w:rPr>
      </w:pPr>
      <w:r w:rsidRPr="00AE5F9C">
        <w:rPr>
          <w:bCs w:val="0"/>
        </w:rPr>
        <w:t xml:space="preserve">Are there financial services available in your area? If yes, can </w:t>
      </w:r>
      <w:r w:rsidR="00EA6AE8" w:rsidRPr="00AE5F9C">
        <w:rPr>
          <w:bCs w:val="0"/>
        </w:rPr>
        <w:t>people in your community</w:t>
      </w:r>
      <w:r w:rsidRPr="00AE5F9C">
        <w:rPr>
          <w:bCs w:val="0"/>
        </w:rPr>
        <w:t xml:space="preserve"> access them?</w:t>
      </w:r>
      <w:r w:rsidR="000E4AB8" w:rsidRPr="00AE5F9C">
        <w:rPr>
          <w:bCs w:val="0"/>
        </w:rPr>
        <w:t xml:space="preserve"> (Optional)</w:t>
      </w:r>
    </w:p>
    <w:p w14:paraId="7B3CE4F5" w14:textId="452AB4FE" w:rsidR="00FE75AB" w:rsidRPr="00AE5F9C" w:rsidRDefault="4BE93686" w:rsidP="00A75732">
      <w:pPr>
        <w:pStyle w:val="Elencopuntato"/>
        <w:jc w:val="left"/>
        <w:rPr>
          <w:b/>
          <w:bCs w:val="0"/>
        </w:rPr>
      </w:pPr>
      <w:r w:rsidRPr="00AE5F9C">
        <w:rPr>
          <w:bCs w:val="0"/>
        </w:rPr>
        <w:t>What kind of support would you like to receive to improve the livelihoods in your area?</w:t>
      </w:r>
    </w:p>
    <w:p w14:paraId="2E12F54E" w14:textId="77777777" w:rsidR="00B9093C" w:rsidRPr="00713E71" w:rsidRDefault="00B9093C" w:rsidP="00A75732">
      <w:pPr>
        <w:spacing w:after="0"/>
        <w:rPr>
          <w:rFonts w:ascii="Lato" w:eastAsia="Calibri Light" w:hAnsi="Lato" w:cstheme="majorHAnsi"/>
          <w:color w:val="000000" w:themeColor="text1"/>
          <w:szCs w:val="20"/>
          <w:lang w:val="en-GB"/>
        </w:rPr>
      </w:pPr>
    </w:p>
    <w:p w14:paraId="5A6E3E13" w14:textId="489E5297" w:rsidR="00EE5A92" w:rsidRPr="004118A4" w:rsidRDefault="004D35B6" w:rsidP="00A75732">
      <w:pPr>
        <w:pStyle w:val="Grassettocorsivo"/>
      </w:pPr>
      <w:r w:rsidRPr="00EE5A92">
        <w:t>Now that we have explored economic opportunities and challenges, let's shift our focus to safety and security within the community</w:t>
      </w:r>
      <w:r w:rsidR="009A3F06" w:rsidRPr="00EE5A92">
        <w:t xml:space="preserve"> </w:t>
      </w:r>
      <w:r w:rsidR="00AC18B0" w:rsidRPr="00EE5A92">
        <w:t xml:space="preserve">so that we can </w:t>
      </w:r>
      <w:r w:rsidR="009A3F06" w:rsidRPr="00EE5A92">
        <w:t xml:space="preserve">better </w:t>
      </w:r>
      <w:r w:rsidRPr="00EE5A92">
        <w:t xml:space="preserve">understand the safety and </w:t>
      </w:r>
      <w:r w:rsidR="003174AC" w:rsidRPr="00EE5A92">
        <w:t>security concerns</w:t>
      </w:r>
      <w:r w:rsidRPr="00EE5A92">
        <w:t xml:space="preserve"> and the actions </w:t>
      </w:r>
      <w:r w:rsidR="003174AC" w:rsidRPr="00EE5A92">
        <w:t xml:space="preserve">that need to be </w:t>
      </w:r>
      <w:r w:rsidRPr="00EE5A92">
        <w:t>taken to address them.</w:t>
      </w:r>
    </w:p>
    <w:p w14:paraId="6B51F3E0" w14:textId="582EFDFE" w:rsidR="00AA535C" w:rsidRPr="00972B0F" w:rsidRDefault="204126AE" w:rsidP="00A75732">
      <w:pPr>
        <w:pStyle w:val="Heading3"/>
      </w:pPr>
      <w:r w:rsidRPr="00972B0F">
        <w:t>SAFETY AND SECURITY (ESSENTIAL)</w:t>
      </w:r>
    </w:p>
    <w:p w14:paraId="7F85331A" w14:textId="77777777" w:rsidR="00B54AAB" w:rsidRDefault="00AA535C"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EE5A92">
        <w:rPr>
          <w:rFonts w:ascii="Lato Light" w:hAnsi="Lato Light" w:cstheme="majorHAnsi"/>
          <w:sz w:val="20"/>
          <w:szCs w:val="20"/>
        </w:rPr>
        <w:t xml:space="preserve">Do people </w:t>
      </w:r>
      <w:r w:rsidR="0749A0CB" w:rsidRPr="00EE5A92">
        <w:rPr>
          <w:rFonts w:ascii="Lato Light" w:hAnsi="Lato Light" w:cstheme="majorHAnsi"/>
          <w:sz w:val="20"/>
          <w:szCs w:val="20"/>
        </w:rPr>
        <w:t xml:space="preserve">generally </w:t>
      </w:r>
      <w:r w:rsidRPr="00EE5A92">
        <w:rPr>
          <w:rFonts w:ascii="Lato Light" w:hAnsi="Lato Light" w:cstheme="majorHAnsi"/>
          <w:sz w:val="20"/>
          <w:szCs w:val="20"/>
        </w:rPr>
        <w:t xml:space="preserve">feel safe </w:t>
      </w:r>
      <w:r w:rsidR="000D5CC7" w:rsidRPr="00EE5A92">
        <w:rPr>
          <w:rFonts w:ascii="Lato Light" w:hAnsi="Lato Light" w:cstheme="majorHAnsi"/>
          <w:sz w:val="20"/>
          <w:szCs w:val="20"/>
        </w:rPr>
        <w:t>in this community</w:t>
      </w:r>
      <w:r w:rsidR="00164BDA" w:rsidRPr="00EE5A92">
        <w:rPr>
          <w:rFonts w:ascii="Lato Light" w:hAnsi="Lato Light" w:cstheme="majorHAnsi"/>
          <w:sz w:val="20"/>
          <w:szCs w:val="20"/>
        </w:rPr>
        <w:t>?</w:t>
      </w:r>
      <w:r w:rsidRPr="00EE5A92">
        <w:rPr>
          <w:rFonts w:ascii="Lato Light" w:hAnsi="Lato Light" w:cstheme="majorHAnsi"/>
          <w:sz w:val="20"/>
          <w:szCs w:val="20"/>
        </w:rPr>
        <w:t xml:space="preserve"> </w:t>
      </w:r>
    </w:p>
    <w:p w14:paraId="583ED03C" w14:textId="3B77D723" w:rsidR="00FE5F45" w:rsidRPr="00B54AAB" w:rsidRDefault="00C07FC6" w:rsidP="00FB008B">
      <w:pPr>
        <w:pStyle w:val="ListParagraph"/>
        <w:numPr>
          <w:ilvl w:val="0"/>
          <w:numId w:val="2"/>
        </w:numPr>
        <w:spacing w:after="120" w:line="240" w:lineRule="auto"/>
        <w:ind w:left="426" w:hanging="284"/>
        <w:rPr>
          <w:rFonts w:ascii="Lato Light" w:hAnsi="Lato Light" w:cstheme="majorHAnsi"/>
          <w:sz w:val="20"/>
          <w:szCs w:val="20"/>
        </w:rPr>
      </w:pPr>
      <w:r w:rsidRPr="00B54AAB">
        <w:rPr>
          <w:rFonts w:ascii="Lato Light" w:hAnsi="Lato Light" w:cstheme="majorHAnsi"/>
          <w:sz w:val="20"/>
          <w:szCs w:val="20"/>
        </w:rPr>
        <w:t>What</w:t>
      </w:r>
      <w:r w:rsidR="00F5686E" w:rsidRPr="00B54AAB">
        <w:rPr>
          <w:rFonts w:ascii="Lato Light" w:hAnsi="Lato Light" w:cstheme="majorHAnsi"/>
          <w:sz w:val="20"/>
          <w:szCs w:val="20"/>
        </w:rPr>
        <w:t xml:space="preserve"> do you think</w:t>
      </w:r>
      <w:r w:rsidRPr="00B54AAB">
        <w:rPr>
          <w:rFonts w:ascii="Lato Light" w:hAnsi="Lato Light" w:cstheme="majorHAnsi"/>
          <w:sz w:val="20"/>
          <w:szCs w:val="20"/>
        </w:rPr>
        <w:t xml:space="preserve"> makes </w:t>
      </w:r>
      <w:r w:rsidR="00B56554" w:rsidRPr="00B54AAB">
        <w:rPr>
          <w:rFonts w:ascii="Lato Light" w:hAnsi="Lato Light" w:cstheme="majorHAnsi"/>
          <w:sz w:val="20"/>
          <w:szCs w:val="20"/>
        </w:rPr>
        <w:t xml:space="preserve">people in this community </w:t>
      </w:r>
      <w:r w:rsidRPr="00B54AAB">
        <w:rPr>
          <w:rFonts w:ascii="Lato Light" w:hAnsi="Lato Light" w:cstheme="majorHAnsi"/>
          <w:sz w:val="20"/>
          <w:szCs w:val="20"/>
        </w:rPr>
        <w:t>feel unsafe?</w:t>
      </w:r>
    </w:p>
    <w:p w14:paraId="20DB9A40" w14:textId="12DCB506" w:rsidR="00101014" w:rsidRPr="00EE5A92" w:rsidRDefault="3C1E56EE" w:rsidP="00A75732">
      <w:pPr>
        <w:spacing w:after="60" w:line="240" w:lineRule="auto"/>
        <w:ind w:left="425"/>
        <w:rPr>
          <w:rFonts w:eastAsia="Calibri Light"/>
          <w:i/>
          <w:iCs/>
          <w:color w:val="000000" w:themeColor="text1"/>
          <w:lang w:val="en-GB"/>
        </w:rPr>
      </w:pPr>
      <w:r w:rsidRPr="00EE5A92">
        <w:rPr>
          <w:rFonts w:eastAsia="Calibri Light"/>
          <w:i/>
          <w:iCs/>
          <w:color w:val="000000" w:themeColor="text1"/>
          <w:lang w:val="en-GB"/>
        </w:rPr>
        <w:t xml:space="preserve">Probing: </w:t>
      </w:r>
      <w:r w:rsidR="701AFEFD" w:rsidRPr="00EE5A92">
        <w:rPr>
          <w:rFonts w:eastAsia="Calibri Light"/>
          <w:i/>
          <w:iCs/>
          <w:color w:val="000000" w:themeColor="text1"/>
          <w:lang w:val="en-GB"/>
        </w:rPr>
        <w:t xml:space="preserve">Are you aware of any safety concerns </w:t>
      </w:r>
      <w:r w:rsidR="3198588F" w:rsidRPr="00EE5A92">
        <w:rPr>
          <w:rFonts w:eastAsia="Calibri Light"/>
          <w:i/>
          <w:iCs/>
          <w:color w:val="000000" w:themeColor="text1"/>
          <w:lang w:val="en-GB"/>
        </w:rPr>
        <w:t xml:space="preserve">when </w:t>
      </w:r>
      <w:r w:rsidR="701AFEFD" w:rsidRPr="00EE5A92">
        <w:rPr>
          <w:rFonts w:eastAsia="Calibri Light"/>
          <w:i/>
          <w:iCs/>
          <w:color w:val="000000" w:themeColor="text1"/>
          <w:lang w:val="en-GB"/>
        </w:rPr>
        <w:t xml:space="preserve">accessing basic services [e.g. food distributions, water points] in this community? Are there any services that </w:t>
      </w:r>
      <w:r w:rsidR="4E2D51DD" w:rsidRPr="00EE5A92">
        <w:rPr>
          <w:rFonts w:eastAsia="Calibri Light"/>
          <w:i/>
          <w:iCs/>
          <w:color w:val="000000" w:themeColor="text1"/>
          <w:lang w:val="en-GB"/>
        </w:rPr>
        <w:t>are avoided by community members</w:t>
      </w:r>
      <w:r w:rsidR="014B7CAC" w:rsidRPr="00EE5A92">
        <w:rPr>
          <w:rFonts w:eastAsia="Calibri Light"/>
          <w:i/>
          <w:iCs/>
          <w:color w:val="000000" w:themeColor="text1"/>
          <w:lang w:val="en-GB"/>
        </w:rPr>
        <w:t xml:space="preserve"> due to security concerns</w:t>
      </w:r>
      <w:r w:rsidR="701AFEFD" w:rsidRPr="00EE5A92">
        <w:rPr>
          <w:rFonts w:eastAsia="Calibri Light"/>
          <w:i/>
          <w:iCs/>
          <w:color w:val="000000" w:themeColor="text1"/>
          <w:lang w:val="en-GB"/>
        </w:rPr>
        <w:t>? Which ones</w:t>
      </w:r>
      <w:r w:rsidR="27F882F9" w:rsidRPr="00EE5A92">
        <w:rPr>
          <w:rFonts w:eastAsia="Calibri Light"/>
          <w:i/>
          <w:iCs/>
          <w:color w:val="000000" w:themeColor="text1"/>
          <w:lang w:val="en-GB"/>
        </w:rPr>
        <w:t xml:space="preserve"> and is this specific to a certain group e</w:t>
      </w:r>
      <w:r w:rsidR="69F293B4" w:rsidRPr="00EE5A92">
        <w:rPr>
          <w:rFonts w:eastAsia="Calibri Light"/>
          <w:i/>
          <w:iCs/>
          <w:color w:val="000000" w:themeColor="text1"/>
          <w:lang w:val="en-GB"/>
        </w:rPr>
        <w:t>.</w:t>
      </w:r>
      <w:r w:rsidR="27F882F9" w:rsidRPr="00EE5A92">
        <w:rPr>
          <w:rFonts w:eastAsia="Calibri Light"/>
          <w:i/>
          <w:iCs/>
          <w:color w:val="000000" w:themeColor="text1"/>
          <w:lang w:val="en-GB"/>
        </w:rPr>
        <w:t>g</w:t>
      </w:r>
      <w:r w:rsidR="288BAA5B" w:rsidRPr="00EE5A92">
        <w:rPr>
          <w:rFonts w:eastAsia="Calibri Light"/>
          <w:i/>
          <w:iCs/>
          <w:color w:val="000000" w:themeColor="text1"/>
          <w:lang w:val="en-GB"/>
        </w:rPr>
        <w:t>.</w:t>
      </w:r>
      <w:r w:rsidR="27F882F9" w:rsidRPr="00EE5A92">
        <w:rPr>
          <w:rFonts w:eastAsia="Calibri Light"/>
          <w:i/>
          <w:iCs/>
          <w:color w:val="000000" w:themeColor="text1"/>
          <w:lang w:val="en-GB"/>
        </w:rPr>
        <w:t xml:space="preserve"> women, people with disabilities</w:t>
      </w:r>
      <w:r w:rsidR="3567CB4B" w:rsidRPr="00EE5A92">
        <w:rPr>
          <w:rFonts w:eastAsia="Calibri Light"/>
          <w:i/>
          <w:iCs/>
          <w:color w:val="000000" w:themeColor="text1"/>
          <w:lang w:val="en-GB"/>
        </w:rPr>
        <w:t>,</w:t>
      </w:r>
      <w:r w:rsidR="27F882F9" w:rsidRPr="00EE5A92">
        <w:rPr>
          <w:rFonts w:eastAsia="Calibri Light"/>
          <w:i/>
          <w:iCs/>
          <w:color w:val="000000" w:themeColor="text1"/>
          <w:lang w:val="en-GB"/>
        </w:rPr>
        <w:t xml:space="preserve"> etc</w:t>
      </w:r>
      <w:r w:rsidR="1687A734" w:rsidRPr="00EE5A92">
        <w:rPr>
          <w:rFonts w:eastAsia="Calibri Light"/>
          <w:i/>
          <w:iCs/>
          <w:color w:val="000000" w:themeColor="text1"/>
          <w:lang w:val="en-GB"/>
        </w:rPr>
        <w:t>.</w:t>
      </w:r>
      <w:r w:rsidR="701AFEFD" w:rsidRPr="00EE5A92">
        <w:rPr>
          <w:rFonts w:eastAsia="Calibri Light"/>
          <w:i/>
          <w:iCs/>
          <w:color w:val="000000" w:themeColor="text1"/>
          <w:lang w:val="en-GB"/>
        </w:rPr>
        <w:t>? Why?</w:t>
      </w:r>
    </w:p>
    <w:p w14:paraId="66DA7592" w14:textId="363D1837" w:rsidR="0090535F" w:rsidRPr="00EE5A92" w:rsidRDefault="006228FC" w:rsidP="00FB008B">
      <w:pPr>
        <w:pStyle w:val="ListParagraph"/>
        <w:numPr>
          <w:ilvl w:val="0"/>
          <w:numId w:val="2"/>
        </w:numPr>
        <w:spacing w:after="60" w:line="240" w:lineRule="auto"/>
        <w:ind w:left="425" w:hanging="284"/>
        <w:contextualSpacing w:val="0"/>
        <w:rPr>
          <w:rFonts w:ascii="Lato Light" w:hAnsi="Lato Light" w:cstheme="majorHAnsi"/>
          <w:sz w:val="20"/>
          <w:szCs w:val="20"/>
        </w:rPr>
      </w:pPr>
      <w:r w:rsidRPr="00EE5A92">
        <w:rPr>
          <w:rFonts w:ascii="Lato Light" w:hAnsi="Lato Light" w:cstheme="majorHAnsi"/>
          <w:sz w:val="20"/>
          <w:szCs w:val="20"/>
        </w:rPr>
        <w:t xml:space="preserve">Do you think that </w:t>
      </w:r>
      <w:r w:rsidR="238103A3" w:rsidRPr="00EE5A92">
        <w:rPr>
          <w:rFonts w:ascii="Lato Light" w:hAnsi="Lato Light" w:cstheme="majorHAnsi"/>
          <w:sz w:val="20"/>
          <w:szCs w:val="20"/>
        </w:rPr>
        <w:t xml:space="preserve">this </w:t>
      </w:r>
      <w:r w:rsidRPr="00EE5A92">
        <w:rPr>
          <w:rFonts w:ascii="Lato Light" w:hAnsi="Lato Light" w:cstheme="majorHAnsi"/>
          <w:sz w:val="20"/>
          <w:szCs w:val="20"/>
        </w:rPr>
        <w:t xml:space="preserve">is the same for everyone in your community </w:t>
      </w:r>
      <w:r w:rsidR="002F07A5" w:rsidRPr="00EE5A92">
        <w:rPr>
          <w:rFonts w:ascii="Lato Light" w:hAnsi="Lato Light" w:cstheme="majorHAnsi"/>
          <w:sz w:val="20"/>
          <w:szCs w:val="20"/>
        </w:rPr>
        <w:t>–</w:t>
      </w:r>
      <w:r w:rsidRPr="00EE5A92">
        <w:rPr>
          <w:rFonts w:ascii="Lato Light" w:hAnsi="Lato Light" w:cstheme="majorHAnsi"/>
          <w:sz w:val="20"/>
          <w:szCs w:val="20"/>
        </w:rPr>
        <w:t xml:space="preserve"> who feels more or less safe? Why? </w:t>
      </w:r>
    </w:p>
    <w:p w14:paraId="6CB0DC03" w14:textId="489BDA8D" w:rsidR="00AA535C" w:rsidRPr="00EE5A92" w:rsidRDefault="002F07A5" w:rsidP="00A75732">
      <w:pPr>
        <w:spacing w:after="60" w:line="240" w:lineRule="auto"/>
        <w:ind w:left="425"/>
        <w:rPr>
          <w:rFonts w:eastAsia="Calibri Light"/>
          <w:i/>
          <w:iCs/>
          <w:color w:val="000000" w:themeColor="text1"/>
          <w:lang w:val="en-GB"/>
        </w:rPr>
      </w:pPr>
      <w:r w:rsidRPr="00EE5A92">
        <w:rPr>
          <w:rFonts w:eastAsia="Calibri Light"/>
          <w:i/>
          <w:iCs/>
          <w:color w:val="000000" w:themeColor="text1"/>
          <w:lang w:val="en-GB"/>
        </w:rPr>
        <w:t xml:space="preserve">Probing: </w:t>
      </w:r>
      <w:r w:rsidR="00697987" w:rsidRPr="00EE5A92">
        <w:rPr>
          <w:rFonts w:eastAsia="Calibri Light"/>
          <w:i/>
          <w:iCs/>
          <w:color w:val="000000" w:themeColor="text1"/>
          <w:lang w:val="en-GB"/>
        </w:rPr>
        <w:t>Consider</w:t>
      </w:r>
      <w:r w:rsidR="006228FC" w:rsidRPr="00EE5A92">
        <w:rPr>
          <w:rFonts w:eastAsia="Calibri Light"/>
          <w:i/>
          <w:iCs/>
          <w:color w:val="000000" w:themeColor="text1"/>
          <w:lang w:val="en-GB"/>
        </w:rPr>
        <w:t xml:space="preserve"> </w:t>
      </w:r>
      <w:r w:rsidR="00AA535C" w:rsidRPr="00EE5A92">
        <w:rPr>
          <w:rFonts w:eastAsia="Calibri Light"/>
          <w:i/>
          <w:iCs/>
          <w:color w:val="000000" w:themeColor="text1"/>
          <w:lang w:val="en-GB"/>
        </w:rPr>
        <w:t xml:space="preserve">gender differences, women/girls and men/boys </w:t>
      </w:r>
      <w:r w:rsidR="006228FC" w:rsidRPr="00EE5A92">
        <w:rPr>
          <w:rFonts w:eastAsia="Calibri Light"/>
          <w:i/>
          <w:iCs/>
          <w:color w:val="000000" w:themeColor="text1"/>
          <w:lang w:val="en-GB"/>
        </w:rPr>
        <w:t xml:space="preserve">may </w:t>
      </w:r>
      <w:r w:rsidR="00AA535C" w:rsidRPr="00EE5A92">
        <w:rPr>
          <w:rFonts w:eastAsia="Calibri Light"/>
          <w:i/>
          <w:iCs/>
          <w:color w:val="000000" w:themeColor="text1"/>
          <w:lang w:val="en-GB"/>
        </w:rPr>
        <w:t xml:space="preserve">face specific </w:t>
      </w:r>
      <w:r w:rsidR="60832729" w:rsidRPr="00EE5A92">
        <w:rPr>
          <w:rFonts w:eastAsia="Calibri Light"/>
          <w:i/>
          <w:iCs/>
          <w:color w:val="000000" w:themeColor="text1"/>
          <w:lang w:val="en-GB"/>
        </w:rPr>
        <w:t xml:space="preserve">safety and security </w:t>
      </w:r>
      <w:r w:rsidR="00AA535C" w:rsidRPr="00EE5A92">
        <w:rPr>
          <w:rFonts w:eastAsia="Calibri Light"/>
          <w:i/>
          <w:iCs/>
          <w:color w:val="000000" w:themeColor="text1"/>
          <w:lang w:val="en-GB"/>
        </w:rPr>
        <w:t>risks</w:t>
      </w:r>
      <w:r w:rsidR="00403033" w:rsidRPr="00EE5A92">
        <w:rPr>
          <w:rFonts w:eastAsia="Calibri Light"/>
          <w:i/>
          <w:iCs/>
          <w:color w:val="000000" w:themeColor="text1"/>
          <w:lang w:val="en-GB"/>
        </w:rPr>
        <w:t>.</w:t>
      </w:r>
    </w:p>
    <w:p w14:paraId="2766E50A" w14:textId="38CBBE10" w:rsidR="006228FC" w:rsidRPr="00EE5A92" w:rsidRDefault="006228FC" w:rsidP="00FB008B">
      <w:pPr>
        <w:pStyle w:val="ListParagraph"/>
        <w:numPr>
          <w:ilvl w:val="0"/>
          <w:numId w:val="3"/>
        </w:numPr>
        <w:spacing w:after="60"/>
        <w:ind w:left="425" w:hanging="284"/>
        <w:contextualSpacing w:val="0"/>
        <w:rPr>
          <w:rFonts w:ascii="Lato Light" w:hAnsi="Lato Light" w:cstheme="majorHAnsi"/>
          <w:sz w:val="20"/>
          <w:szCs w:val="20"/>
        </w:rPr>
      </w:pPr>
      <w:r w:rsidRPr="00EE5A92">
        <w:rPr>
          <w:rFonts w:ascii="Lato Light" w:hAnsi="Lato Light" w:cstheme="majorHAnsi"/>
          <w:sz w:val="20"/>
          <w:szCs w:val="20"/>
        </w:rPr>
        <w:t xml:space="preserve">What </w:t>
      </w:r>
      <w:r w:rsidR="00254A3B" w:rsidRPr="00EE5A92">
        <w:rPr>
          <w:rFonts w:ascii="Lato Light" w:hAnsi="Lato Light" w:cstheme="majorHAnsi"/>
          <w:sz w:val="20"/>
          <w:szCs w:val="20"/>
        </w:rPr>
        <w:t>can be done</w:t>
      </w:r>
      <w:r w:rsidRPr="00EE5A92">
        <w:rPr>
          <w:rFonts w:ascii="Lato Light" w:hAnsi="Lato Light" w:cstheme="majorHAnsi"/>
          <w:sz w:val="20"/>
          <w:szCs w:val="20"/>
        </w:rPr>
        <w:t xml:space="preserve"> about </w:t>
      </w:r>
      <w:r w:rsidR="00403033" w:rsidRPr="00EE5A92">
        <w:rPr>
          <w:rFonts w:ascii="Lato Light" w:hAnsi="Lato Light" w:cstheme="majorHAnsi"/>
          <w:sz w:val="20"/>
          <w:szCs w:val="20"/>
        </w:rPr>
        <w:t xml:space="preserve">these </w:t>
      </w:r>
      <w:r w:rsidR="003778E3" w:rsidRPr="00EE5A92">
        <w:rPr>
          <w:rFonts w:ascii="Lato Light" w:hAnsi="Lato Light" w:cstheme="majorHAnsi"/>
          <w:sz w:val="20"/>
          <w:szCs w:val="20"/>
        </w:rPr>
        <w:t>issues</w:t>
      </w:r>
      <w:r w:rsidRPr="00EE5A92">
        <w:rPr>
          <w:rFonts w:ascii="Lato Light" w:hAnsi="Lato Light" w:cstheme="majorHAnsi"/>
          <w:sz w:val="20"/>
          <w:szCs w:val="20"/>
        </w:rPr>
        <w:t>?</w:t>
      </w:r>
    </w:p>
    <w:p w14:paraId="30CC6F20" w14:textId="3D8104A3" w:rsidR="00AA535C" w:rsidRPr="00972B0F" w:rsidRDefault="00AA535C" w:rsidP="00A75732">
      <w:pPr>
        <w:spacing w:after="0" w:line="240" w:lineRule="auto"/>
        <w:rPr>
          <w:rFonts w:asciiTheme="majorHAnsi" w:eastAsia="Calibri Light" w:hAnsiTheme="majorHAnsi" w:cstheme="majorHAnsi"/>
          <w:color w:val="000000" w:themeColor="text1"/>
          <w:szCs w:val="20"/>
          <w:lang w:val="en-GB"/>
        </w:rPr>
      </w:pPr>
    </w:p>
    <w:p w14:paraId="78F17C31" w14:textId="3859F95F" w:rsidR="00EE5A92" w:rsidRPr="004118A4" w:rsidRDefault="00FF7500" w:rsidP="00A75732">
      <w:pPr>
        <w:pStyle w:val="Grassettocorsivo"/>
      </w:pPr>
      <w:r w:rsidRPr="00EE5A92">
        <w:t>L</w:t>
      </w:r>
      <w:r w:rsidR="005F09E2" w:rsidRPr="00EE5A92">
        <w:t>et's now turn our attention to the availability of information and feedback mechanisms within the community. We're keen to explore how community members access vital information and express their concerns regarding humanitarian assistance.</w:t>
      </w:r>
    </w:p>
    <w:p w14:paraId="509B5A0E" w14:textId="73C4CBF0" w:rsidR="00AA535C" w:rsidRPr="0002214F" w:rsidRDefault="204126AE" w:rsidP="00A75732">
      <w:pPr>
        <w:pStyle w:val="Heading3"/>
      </w:pPr>
      <w:r w:rsidRPr="00972B0F">
        <w:t>AVAILABILITY OF INFORMATION AND FEEDBACK MECHANISMS (ESSENTIAL)</w:t>
      </w:r>
    </w:p>
    <w:p w14:paraId="4C2C04C8" w14:textId="5FD09F63" w:rsidR="00AA535C" w:rsidRPr="00B54AAB" w:rsidRDefault="00322B2F"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B54AAB">
        <w:rPr>
          <w:rFonts w:ascii="Lato Light" w:hAnsi="Lato Light" w:cstheme="majorHAnsi"/>
          <w:sz w:val="20"/>
          <w:szCs w:val="20"/>
        </w:rPr>
        <w:t xml:space="preserve">Do </w:t>
      </w:r>
      <w:r w:rsidR="00FE0ED4" w:rsidRPr="00B54AAB">
        <w:rPr>
          <w:rFonts w:ascii="Lato Light" w:hAnsi="Lato Light" w:cstheme="majorHAnsi"/>
          <w:sz w:val="20"/>
          <w:szCs w:val="20"/>
        </w:rPr>
        <w:t xml:space="preserve">people in </w:t>
      </w:r>
      <w:r w:rsidR="00081712" w:rsidRPr="00B54AAB">
        <w:rPr>
          <w:rFonts w:ascii="Lato Light" w:hAnsi="Lato Light" w:cstheme="majorHAnsi"/>
          <w:sz w:val="20"/>
          <w:szCs w:val="20"/>
        </w:rPr>
        <w:t>this</w:t>
      </w:r>
      <w:r w:rsidR="00FE0ED4" w:rsidRPr="00B54AAB">
        <w:rPr>
          <w:rFonts w:ascii="Lato Light" w:hAnsi="Lato Light" w:cstheme="majorHAnsi"/>
          <w:sz w:val="20"/>
          <w:szCs w:val="20"/>
        </w:rPr>
        <w:t xml:space="preserve"> </w:t>
      </w:r>
      <w:r w:rsidRPr="00B54AAB">
        <w:rPr>
          <w:rFonts w:ascii="Lato Light" w:hAnsi="Lato Light" w:cstheme="majorHAnsi"/>
          <w:sz w:val="20"/>
          <w:szCs w:val="20"/>
        </w:rPr>
        <w:t xml:space="preserve">community face any challenges in </w:t>
      </w:r>
      <w:r w:rsidR="00AA535C" w:rsidRPr="00B54AAB">
        <w:rPr>
          <w:rFonts w:ascii="Lato Light" w:hAnsi="Lato Light" w:cstheme="majorHAnsi"/>
          <w:sz w:val="20"/>
          <w:szCs w:val="20"/>
        </w:rPr>
        <w:t xml:space="preserve">accessing important information about </w:t>
      </w:r>
      <w:r w:rsidR="00B0152C" w:rsidRPr="00B54AAB">
        <w:rPr>
          <w:rFonts w:ascii="Lato Light" w:hAnsi="Lato Light" w:cstheme="majorHAnsi"/>
          <w:sz w:val="20"/>
          <w:szCs w:val="20"/>
        </w:rPr>
        <w:t>humanitarian</w:t>
      </w:r>
      <w:r w:rsidR="00AA535C" w:rsidRPr="00B54AAB">
        <w:rPr>
          <w:rFonts w:ascii="Lato Light" w:hAnsi="Lato Light" w:cstheme="majorHAnsi"/>
          <w:sz w:val="20"/>
          <w:szCs w:val="20"/>
        </w:rPr>
        <w:t xml:space="preserve"> assistance</w:t>
      </w:r>
      <w:r w:rsidR="00E7643B" w:rsidRPr="00B54AAB">
        <w:rPr>
          <w:rFonts w:ascii="Lato Light" w:hAnsi="Lato Light" w:cstheme="majorHAnsi"/>
          <w:sz w:val="20"/>
          <w:szCs w:val="20"/>
        </w:rPr>
        <w:t xml:space="preserve"> and the way it is </w:t>
      </w:r>
      <w:r w:rsidR="00D7452D" w:rsidRPr="00B54AAB">
        <w:rPr>
          <w:rFonts w:ascii="Lato Light" w:hAnsi="Lato Light" w:cstheme="majorHAnsi"/>
          <w:sz w:val="20"/>
          <w:szCs w:val="20"/>
        </w:rPr>
        <w:t>distributed</w:t>
      </w:r>
      <w:r w:rsidR="00AA535C" w:rsidRPr="00B54AAB">
        <w:rPr>
          <w:rFonts w:ascii="Lato Light" w:hAnsi="Lato Light" w:cstheme="majorHAnsi"/>
          <w:sz w:val="20"/>
          <w:szCs w:val="20"/>
        </w:rPr>
        <w:t>?</w:t>
      </w:r>
      <w:r w:rsidRPr="00B54AAB">
        <w:rPr>
          <w:rFonts w:ascii="Lato Light" w:hAnsi="Lato Light" w:cstheme="majorHAnsi"/>
          <w:sz w:val="20"/>
          <w:szCs w:val="20"/>
        </w:rPr>
        <w:t xml:space="preserve"> If yes, what challenges?</w:t>
      </w:r>
      <w:r w:rsidR="00AB5DAD" w:rsidRPr="00B54AAB">
        <w:rPr>
          <w:rFonts w:ascii="Lato Light" w:hAnsi="Lato Light" w:cstheme="majorHAnsi"/>
          <w:sz w:val="20"/>
          <w:szCs w:val="20"/>
        </w:rPr>
        <w:t xml:space="preserve"> Who faces these challenges?</w:t>
      </w:r>
    </w:p>
    <w:p w14:paraId="1FE43639" w14:textId="1E2F1CC1" w:rsidR="00AA535C" w:rsidRPr="00B54AAB" w:rsidRDefault="00AA535C"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B54AAB">
        <w:rPr>
          <w:rFonts w:ascii="Lato Light" w:hAnsi="Lato Light" w:cstheme="majorHAnsi"/>
          <w:sz w:val="20"/>
          <w:szCs w:val="20"/>
        </w:rPr>
        <w:t xml:space="preserve">What are </w:t>
      </w:r>
      <w:r w:rsidR="002E5FB5" w:rsidRPr="00B54AAB">
        <w:rPr>
          <w:rFonts w:ascii="Lato Light" w:hAnsi="Lato Light" w:cstheme="majorHAnsi"/>
          <w:sz w:val="20"/>
          <w:szCs w:val="20"/>
        </w:rPr>
        <w:t>community members’</w:t>
      </w:r>
      <w:r w:rsidR="006A2453" w:rsidRPr="00B54AAB">
        <w:rPr>
          <w:rFonts w:ascii="Lato Light" w:hAnsi="Lato Light" w:cstheme="majorHAnsi"/>
          <w:sz w:val="20"/>
          <w:szCs w:val="20"/>
        </w:rPr>
        <w:t xml:space="preserve"> </w:t>
      </w:r>
      <w:r w:rsidRPr="00B54AAB">
        <w:rPr>
          <w:rFonts w:ascii="Lato Light" w:hAnsi="Lato Light" w:cstheme="majorHAnsi"/>
          <w:sz w:val="20"/>
          <w:szCs w:val="20"/>
        </w:rPr>
        <w:t xml:space="preserve">preferred ways for receiving important information about </w:t>
      </w:r>
      <w:r w:rsidR="463E4F00" w:rsidRPr="00B54AAB">
        <w:rPr>
          <w:rFonts w:ascii="Lato Light" w:hAnsi="Lato Light" w:cstheme="majorHAnsi"/>
          <w:sz w:val="20"/>
          <w:szCs w:val="20"/>
        </w:rPr>
        <w:t>WFP/UNHCR assistance?</w:t>
      </w:r>
      <w:r w:rsidR="006F155C" w:rsidRPr="00B54AAB">
        <w:rPr>
          <w:rFonts w:ascii="Lato Light" w:hAnsi="Lato Light" w:cstheme="majorHAnsi"/>
          <w:sz w:val="20"/>
          <w:szCs w:val="20"/>
        </w:rPr>
        <w:t xml:space="preserve"> (Optional)</w:t>
      </w:r>
    </w:p>
    <w:p w14:paraId="1B588FA3" w14:textId="1B7BBDFD" w:rsidR="00A46A38" w:rsidRPr="00B54AAB" w:rsidRDefault="00AA535C" w:rsidP="00A75732">
      <w:pPr>
        <w:pStyle w:val="ListParagraph"/>
        <w:spacing w:after="120" w:line="240" w:lineRule="auto"/>
        <w:ind w:left="426"/>
        <w:contextualSpacing w:val="0"/>
        <w:rPr>
          <w:rFonts w:ascii="Lato Light" w:eastAsia="Calibri Light" w:hAnsi="Lato Light"/>
          <w:i/>
          <w:iCs/>
          <w:color w:val="000000" w:themeColor="text1"/>
          <w:sz w:val="20"/>
        </w:rPr>
      </w:pPr>
      <w:r w:rsidRPr="00B54AAB">
        <w:rPr>
          <w:rFonts w:ascii="Lato Light" w:eastAsia="Calibri Light" w:hAnsi="Lato Light"/>
          <w:i/>
          <w:iCs/>
          <w:color w:val="000000" w:themeColor="text1"/>
          <w:sz w:val="20"/>
        </w:rPr>
        <w:t>Probing: Consider different people’s preferences based on differences in gender and age, people with a disability or other specific needs, minorities, people living in remote locations, language, and access to a mobile phone</w:t>
      </w:r>
      <w:r w:rsidR="00865F19" w:rsidRPr="00B54AAB">
        <w:rPr>
          <w:rFonts w:ascii="Lato Light" w:eastAsia="Calibri Light" w:hAnsi="Lato Light"/>
          <w:i/>
          <w:iCs/>
          <w:color w:val="000000" w:themeColor="text1"/>
          <w:sz w:val="20"/>
        </w:rPr>
        <w:t>.</w:t>
      </w:r>
    </w:p>
    <w:p w14:paraId="293FA701" w14:textId="636482B6" w:rsidR="00AA535C" w:rsidRPr="00B54AAB" w:rsidRDefault="00867977"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B54AAB">
        <w:rPr>
          <w:rFonts w:ascii="Lato Light" w:hAnsi="Lato Light" w:cstheme="majorHAnsi"/>
          <w:sz w:val="20"/>
          <w:szCs w:val="20"/>
        </w:rPr>
        <w:t xml:space="preserve">Do </w:t>
      </w:r>
      <w:r w:rsidR="00513C66" w:rsidRPr="00B54AAB">
        <w:rPr>
          <w:rFonts w:ascii="Lato Light" w:hAnsi="Lato Light" w:cstheme="majorHAnsi"/>
          <w:sz w:val="20"/>
          <w:szCs w:val="20"/>
        </w:rPr>
        <w:t>people in</w:t>
      </w:r>
      <w:r w:rsidR="003C117D" w:rsidRPr="00B54AAB">
        <w:rPr>
          <w:rFonts w:ascii="Lato Light" w:hAnsi="Lato Light" w:cstheme="majorHAnsi"/>
          <w:sz w:val="20"/>
          <w:szCs w:val="20"/>
        </w:rPr>
        <w:t xml:space="preserve"> this </w:t>
      </w:r>
      <w:r w:rsidR="00513C66" w:rsidRPr="00B54AAB">
        <w:rPr>
          <w:rFonts w:ascii="Lato Light" w:hAnsi="Lato Light" w:cstheme="majorHAnsi"/>
          <w:sz w:val="20"/>
          <w:szCs w:val="20"/>
        </w:rPr>
        <w:t>community</w:t>
      </w:r>
      <w:r w:rsidR="00AA535C" w:rsidRPr="00B54AAB">
        <w:rPr>
          <w:rFonts w:ascii="Lato Light" w:hAnsi="Lato Light" w:cstheme="majorHAnsi"/>
          <w:sz w:val="20"/>
          <w:szCs w:val="20"/>
        </w:rPr>
        <w:t xml:space="preserve"> know how to make suggestions or complaints about the services</w:t>
      </w:r>
      <w:r w:rsidR="006E50AE" w:rsidRPr="00B54AAB">
        <w:rPr>
          <w:rFonts w:ascii="Lato Light" w:hAnsi="Lato Light" w:cstheme="majorHAnsi"/>
          <w:sz w:val="20"/>
          <w:szCs w:val="20"/>
        </w:rPr>
        <w:t xml:space="preserve"> and</w:t>
      </w:r>
      <w:r w:rsidR="00AA535C" w:rsidRPr="00B54AAB">
        <w:rPr>
          <w:rFonts w:ascii="Lato Light" w:hAnsi="Lato Light" w:cstheme="majorHAnsi"/>
          <w:sz w:val="20"/>
          <w:szCs w:val="20"/>
        </w:rPr>
        <w:t xml:space="preserve"> support you receive from </w:t>
      </w:r>
      <w:r w:rsidR="08587E10" w:rsidRPr="00B54AAB">
        <w:rPr>
          <w:rFonts w:ascii="Lato Light" w:hAnsi="Lato Light" w:cstheme="majorHAnsi"/>
          <w:sz w:val="20"/>
          <w:szCs w:val="20"/>
        </w:rPr>
        <w:t>UNHCR/WFP</w:t>
      </w:r>
      <w:r w:rsidR="00AA535C" w:rsidRPr="00B54AAB">
        <w:rPr>
          <w:rFonts w:ascii="Lato Light" w:hAnsi="Lato Light" w:cstheme="majorHAnsi"/>
          <w:sz w:val="20"/>
          <w:szCs w:val="20"/>
        </w:rPr>
        <w:t>?</w:t>
      </w:r>
    </w:p>
    <w:p w14:paraId="689CEE06" w14:textId="21F762A6" w:rsidR="00D8468E" w:rsidRPr="00B54AAB" w:rsidRDefault="00D8468E"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B54AAB">
        <w:rPr>
          <w:rFonts w:ascii="Lato Light" w:hAnsi="Lato Light" w:cstheme="majorHAnsi"/>
          <w:sz w:val="20"/>
          <w:szCs w:val="20"/>
        </w:rPr>
        <w:t xml:space="preserve">Do </w:t>
      </w:r>
      <w:r w:rsidR="00081712" w:rsidRPr="00B54AAB">
        <w:rPr>
          <w:rFonts w:ascii="Lato Light" w:hAnsi="Lato Light" w:cstheme="majorHAnsi"/>
          <w:sz w:val="20"/>
          <w:szCs w:val="20"/>
        </w:rPr>
        <w:t>people in this</w:t>
      </w:r>
      <w:r w:rsidRPr="00B54AAB">
        <w:rPr>
          <w:rFonts w:ascii="Lato Light" w:hAnsi="Lato Light" w:cstheme="majorHAnsi"/>
          <w:sz w:val="20"/>
          <w:szCs w:val="20"/>
        </w:rPr>
        <w:t xml:space="preserve"> community face any challenges when asking questions or making suggestions or complaints about WFP/UNHCR assistance? If yes, what challenges?</w:t>
      </w:r>
      <w:r w:rsidR="007533F6" w:rsidRPr="00B54AAB">
        <w:rPr>
          <w:rFonts w:ascii="Lato Light" w:hAnsi="Lato Light" w:cstheme="majorHAnsi"/>
          <w:sz w:val="20"/>
          <w:szCs w:val="20"/>
        </w:rPr>
        <w:t xml:space="preserve"> Who faces these challenges?</w:t>
      </w:r>
    </w:p>
    <w:p w14:paraId="36307403" w14:textId="1D4679F8" w:rsidR="00AA535C" w:rsidRPr="00B54AAB" w:rsidRDefault="00AA535C"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B54AAB">
        <w:rPr>
          <w:rFonts w:ascii="Lato Light" w:hAnsi="Lato Light" w:cstheme="majorHAnsi"/>
          <w:sz w:val="20"/>
          <w:szCs w:val="20"/>
        </w:rPr>
        <w:t xml:space="preserve">What are </w:t>
      </w:r>
      <w:r w:rsidR="002E5FB5" w:rsidRPr="00B54AAB">
        <w:rPr>
          <w:rFonts w:ascii="Lato Light" w:hAnsi="Lato Light" w:cstheme="majorHAnsi"/>
          <w:sz w:val="20"/>
          <w:szCs w:val="20"/>
        </w:rPr>
        <w:t>community members’</w:t>
      </w:r>
      <w:r w:rsidR="006A2453" w:rsidRPr="00B54AAB">
        <w:rPr>
          <w:rFonts w:ascii="Lato Light" w:hAnsi="Lato Light" w:cstheme="majorHAnsi"/>
          <w:sz w:val="20"/>
          <w:szCs w:val="20"/>
        </w:rPr>
        <w:t xml:space="preserve"> </w:t>
      </w:r>
      <w:r w:rsidRPr="00B54AAB">
        <w:rPr>
          <w:rFonts w:ascii="Lato Light" w:hAnsi="Lato Light" w:cstheme="majorHAnsi"/>
          <w:sz w:val="20"/>
          <w:szCs w:val="20"/>
        </w:rPr>
        <w:t xml:space="preserve">preferred ways for sharing questions, </w:t>
      </w:r>
      <w:r w:rsidR="0039211A" w:rsidRPr="00B54AAB">
        <w:rPr>
          <w:rFonts w:ascii="Lato Light" w:hAnsi="Lato Light" w:cstheme="majorHAnsi"/>
          <w:sz w:val="20"/>
          <w:szCs w:val="20"/>
        </w:rPr>
        <w:t>suggestions</w:t>
      </w:r>
      <w:r w:rsidRPr="00B54AAB">
        <w:rPr>
          <w:rFonts w:ascii="Lato Light" w:hAnsi="Lato Light" w:cstheme="majorHAnsi"/>
          <w:sz w:val="20"/>
          <w:szCs w:val="20"/>
        </w:rPr>
        <w:t xml:space="preserve"> or complaints with WFP or UNHCR in case there is an issue with their assistance? </w:t>
      </w:r>
      <w:r w:rsidR="00952C59" w:rsidRPr="00B54AAB">
        <w:rPr>
          <w:rFonts w:ascii="Lato Light" w:hAnsi="Lato Light" w:cstheme="majorHAnsi"/>
          <w:sz w:val="20"/>
          <w:szCs w:val="20"/>
        </w:rPr>
        <w:t>(Optional)</w:t>
      </w:r>
    </w:p>
    <w:p w14:paraId="2F916DF9" w14:textId="10ED09AA" w:rsidR="00A2614B" w:rsidRPr="00B54AAB" w:rsidRDefault="00AA535C" w:rsidP="00A75732">
      <w:pPr>
        <w:pStyle w:val="ListParagraph"/>
        <w:spacing w:after="120" w:line="240" w:lineRule="auto"/>
        <w:ind w:left="426"/>
        <w:contextualSpacing w:val="0"/>
        <w:rPr>
          <w:rFonts w:ascii="Lato Light" w:eastAsia="Calibri Light" w:hAnsi="Lato Light"/>
          <w:i/>
          <w:iCs/>
          <w:color w:val="000000" w:themeColor="text1"/>
          <w:sz w:val="20"/>
        </w:rPr>
      </w:pPr>
      <w:r w:rsidRPr="00B54AAB">
        <w:rPr>
          <w:rFonts w:ascii="Lato Light" w:eastAsia="Calibri Light" w:hAnsi="Lato Light"/>
          <w:i/>
          <w:iCs/>
          <w:color w:val="000000" w:themeColor="text1"/>
          <w:sz w:val="20"/>
        </w:rPr>
        <w:t>Probing: Consider different people’s preferences based on differences in gender and age, people with a disability or other specific needs, minorities, people living in remote locations, language, and access to a mobile phone</w:t>
      </w:r>
      <w:r w:rsidR="00865F19" w:rsidRPr="00B54AAB">
        <w:rPr>
          <w:rFonts w:ascii="Lato Light" w:eastAsia="Calibri Light" w:hAnsi="Lato Light"/>
          <w:i/>
          <w:iCs/>
          <w:color w:val="000000" w:themeColor="text1"/>
          <w:sz w:val="20"/>
        </w:rPr>
        <w:t>.</w:t>
      </w:r>
    </w:p>
    <w:p w14:paraId="4E24E60B" w14:textId="0B08192E" w:rsidR="00122ED8" w:rsidRPr="00713E71" w:rsidRDefault="00122ED8" w:rsidP="00A75732">
      <w:pPr>
        <w:tabs>
          <w:tab w:val="left" w:pos="720"/>
        </w:tabs>
        <w:spacing w:after="0" w:line="257" w:lineRule="auto"/>
        <w:rPr>
          <w:rFonts w:ascii="Lato" w:eastAsia="Calibri Light" w:hAnsi="Lato" w:cstheme="majorHAnsi"/>
          <w:b/>
          <w:bCs/>
          <w:i/>
          <w:iCs/>
          <w:szCs w:val="20"/>
          <w:lang w:val="en-GB"/>
        </w:rPr>
      </w:pPr>
    </w:p>
    <w:p w14:paraId="2673393A" w14:textId="59BB318A" w:rsidR="006D44B1" w:rsidRPr="00713E71" w:rsidRDefault="00664097" w:rsidP="00A75732">
      <w:pPr>
        <w:pStyle w:val="Grassettocorsivo"/>
        <w:rPr>
          <w:rFonts w:eastAsia="Calibri Light" w:cstheme="majorHAnsi"/>
          <w:szCs w:val="20"/>
        </w:rPr>
      </w:pPr>
      <w:r w:rsidRPr="00B54AAB">
        <w:t xml:space="preserve">Thank you for sharing your views about these issues. </w:t>
      </w:r>
      <w:r w:rsidR="006D44B1" w:rsidRPr="00B54AAB">
        <w:t xml:space="preserve">Now, let's shift our focus to the availability of essential services within the community. We are interested in understanding </w:t>
      </w:r>
      <w:r w:rsidR="00EB00DD" w:rsidRPr="00B54AAB">
        <w:t xml:space="preserve">any </w:t>
      </w:r>
      <w:r w:rsidR="006D44B1" w:rsidRPr="00B54AAB">
        <w:t xml:space="preserve">challenges </w:t>
      </w:r>
      <w:r w:rsidR="00A34273" w:rsidRPr="00B54AAB">
        <w:t xml:space="preserve">regarding </w:t>
      </w:r>
      <w:r w:rsidR="006D44B1" w:rsidRPr="00B54AAB">
        <w:t>services such as healthcare, education, water sources, financial services, and any other needs that may be challenging to meet in your are</w:t>
      </w:r>
      <w:r w:rsidR="00B54AAB">
        <w:t>a.</w:t>
      </w:r>
    </w:p>
    <w:p w14:paraId="51D457B6" w14:textId="77777777" w:rsidR="006D44B1" w:rsidRPr="00972B0F" w:rsidRDefault="006D44B1" w:rsidP="00A75732">
      <w:pPr>
        <w:pStyle w:val="Heading3"/>
      </w:pPr>
      <w:r w:rsidRPr="00972B0F">
        <w:t>AVAILABILITY OF SERVICES (OPTIONAL)</w:t>
      </w:r>
    </w:p>
    <w:p w14:paraId="5A35B4F6" w14:textId="37A84208" w:rsidR="006D44B1" w:rsidRPr="001F5320" w:rsidRDefault="5FC55B0F"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1F5320">
        <w:rPr>
          <w:rFonts w:ascii="Lato Light" w:hAnsi="Lato Light" w:cstheme="majorHAnsi"/>
          <w:sz w:val="20"/>
          <w:szCs w:val="20"/>
        </w:rPr>
        <w:t>Do you feel the services</w:t>
      </w:r>
      <w:r w:rsidR="536C3891" w:rsidRPr="001F5320">
        <w:rPr>
          <w:rFonts w:ascii="Lato Light" w:hAnsi="Lato Light" w:cstheme="majorHAnsi"/>
          <w:sz w:val="20"/>
          <w:szCs w:val="20"/>
        </w:rPr>
        <w:t xml:space="preserve"> (such as education, health</w:t>
      </w:r>
      <w:r w:rsidR="4CEE1351" w:rsidRPr="001F5320">
        <w:rPr>
          <w:rFonts w:ascii="Lato Light" w:hAnsi="Lato Light" w:cstheme="majorHAnsi"/>
          <w:sz w:val="20"/>
          <w:szCs w:val="20"/>
        </w:rPr>
        <w:t>,</w:t>
      </w:r>
      <w:r w:rsidR="536C3891" w:rsidRPr="001F5320">
        <w:rPr>
          <w:rFonts w:ascii="Lato Light" w:hAnsi="Lato Light" w:cstheme="majorHAnsi"/>
          <w:sz w:val="20"/>
          <w:szCs w:val="20"/>
        </w:rPr>
        <w:t xml:space="preserve"> etc</w:t>
      </w:r>
      <w:r w:rsidR="21A7EB79" w:rsidRPr="001F5320">
        <w:rPr>
          <w:rFonts w:ascii="Lato Light" w:hAnsi="Lato Light" w:cstheme="majorHAnsi"/>
          <w:sz w:val="20"/>
          <w:szCs w:val="20"/>
        </w:rPr>
        <w:t>.</w:t>
      </w:r>
      <w:r w:rsidR="536C3891" w:rsidRPr="001F5320">
        <w:rPr>
          <w:rFonts w:ascii="Lato Light" w:hAnsi="Lato Light" w:cstheme="majorHAnsi"/>
          <w:sz w:val="20"/>
          <w:szCs w:val="20"/>
        </w:rPr>
        <w:t>)</w:t>
      </w:r>
      <w:r w:rsidRPr="001F5320">
        <w:rPr>
          <w:rFonts w:ascii="Lato Light" w:hAnsi="Lato Light" w:cstheme="majorHAnsi"/>
          <w:sz w:val="20"/>
          <w:szCs w:val="20"/>
        </w:rPr>
        <w:t xml:space="preserve"> that are available in this area meet the basic needs of the community? Why or why not? Are there households that face more issues accessing those services? Why?</w:t>
      </w:r>
    </w:p>
    <w:p w14:paraId="596C2505" w14:textId="31651561" w:rsidR="006D44B1" w:rsidRPr="001F5320" w:rsidRDefault="006D44B1"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1F5320">
        <w:rPr>
          <w:rFonts w:ascii="Lato Light" w:hAnsi="Lato Light" w:cstheme="majorHAnsi"/>
          <w:sz w:val="20"/>
          <w:szCs w:val="20"/>
        </w:rPr>
        <w:t xml:space="preserve">Are there any health facilities near your community </w:t>
      </w:r>
      <w:r w:rsidR="0025166C" w:rsidRPr="001F5320">
        <w:rPr>
          <w:rFonts w:ascii="Lato Light" w:hAnsi="Lato Light" w:cstheme="majorHAnsi"/>
          <w:sz w:val="20"/>
          <w:szCs w:val="20"/>
        </w:rPr>
        <w:t xml:space="preserve">where </w:t>
      </w:r>
      <w:r w:rsidRPr="001F5320">
        <w:rPr>
          <w:rFonts w:ascii="Lato Light" w:hAnsi="Lato Light" w:cstheme="majorHAnsi"/>
          <w:sz w:val="20"/>
          <w:szCs w:val="20"/>
        </w:rPr>
        <w:t xml:space="preserve">people </w:t>
      </w:r>
      <w:r w:rsidR="0025166C" w:rsidRPr="001F5320">
        <w:rPr>
          <w:rFonts w:ascii="Lato Light" w:hAnsi="Lato Light" w:cstheme="majorHAnsi"/>
          <w:sz w:val="20"/>
          <w:szCs w:val="20"/>
        </w:rPr>
        <w:t xml:space="preserve">can receive </w:t>
      </w:r>
      <w:r w:rsidRPr="001F5320">
        <w:rPr>
          <w:rFonts w:ascii="Lato Light" w:hAnsi="Lato Light" w:cstheme="majorHAnsi"/>
          <w:sz w:val="20"/>
          <w:szCs w:val="20"/>
        </w:rPr>
        <w:t>medical treatment? What type</w:t>
      </w:r>
      <w:r w:rsidR="0025166C" w:rsidRPr="001F5320">
        <w:rPr>
          <w:rFonts w:ascii="Lato Light" w:hAnsi="Lato Light" w:cstheme="majorHAnsi"/>
          <w:sz w:val="20"/>
          <w:szCs w:val="20"/>
        </w:rPr>
        <w:t>s</w:t>
      </w:r>
      <w:r w:rsidRPr="001F5320">
        <w:rPr>
          <w:rFonts w:ascii="Lato Light" w:hAnsi="Lato Light" w:cstheme="majorHAnsi"/>
          <w:sz w:val="20"/>
          <w:szCs w:val="20"/>
        </w:rPr>
        <w:t xml:space="preserve"> of health facilities are they? How far away are they? Do they treat everyone in need of treatment or whom specifically? </w:t>
      </w:r>
      <w:r w:rsidR="00724B65" w:rsidRPr="001F5320">
        <w:rPr>
          <w:rFonts w:ascii="Lato Light" w:hAnsi="Lato Light" w:cstheme="majorHAnsi"/>
          <w:sz w:val="20"/>
          <w:szCs w:val="20"/>
        </w:rPr>
        <w:t xml:space="preserve">Are the health services affordable? </w:t>
      </w:r>
      <w:r w:rsidRPr="001F5320">
        <w:rPr>
          <w:rFonts w:ascii="Lato Light" w:hAnsi="Lato Light" w:cstheme="majorHAnsi"/>
          <w:sz w:val="20"/>
          <w:szCs w:val="20"/>
        </w:rPr>
        <w:t>Do families face any obstacles when they try to obtain health care?</w:t>
      </w:r>
    </w:p>
    <w:p w14:paraId="24D520FC" w14:textId="43A4B5A1" w:rsidR="006D44B1" w:rsidRPr="001F5320" w:rsidRDefault="006D44B1"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1F5320">
        <w:rPr>
          <w:rFonts w:ascii="Lato Light" w:hAnsi="Lato Light" w:cstheme="majorHAnsi"/>
          <w:sz w:val="20"/>
          <w:szCs w:val="20"/>
        </w:rPr>
        <w:t xml:space="preserve">Are there any schools near your community? </w:t>
      </w:r>
      <w:r w:rsidR="00FD55AF" w:rsidRPr="001F5320">
        <w:rPr>
          <w:rFonts w:ascii="Lato Light" w:hAnsi="Lato Light" w:cstheme="majorHAnsi"/>
          <w:sz w:val="20"/>
          <w:szCs w:val="20"/>
        </w:rPr>
        <w:t>If yes, h</w:t>
      </w:r>
      <w:r w:rsidRPr="001F5320">
        <w:rPr>
          <w:rFonts w:ascii="Lato Light" w:hAnsi="Lato Light" w:cstheme="majorHAnsi"/>
          <w:sz w:val="20"/>
          <w:szCs w:val="20"/>
        </w:rPr>
        <w:t xml:space="preserve">ow far away? For which age groups? </w:t>
      </w:r>
      <w:r w:rsidR="00FD55AF" w:rsidRPr="001F5320">
        <w:rPr>
          <w:rFonts w:ascii="Lato Light" w:hAnsi="Lato Light" w:cstheme="majorHAnsi"/>
          <w:sz w:val="20"/>
          <w:szCs w:val="20"/>
        </w:rPr>
        <w:t>Can a</w:t>
      </w:r>
      <w:r w:rsidRPr="001F5320">
        <w:rPr>
          <w:rFonts w:ascii="Lato Light" w:hAnsi="Lato Light" w:cstheme="majorHAnsi"/>
          <w:sz w:val="20"/>
          <w:szCs w:val="20"/>
        </w:rPr>
        <w:t xml:space="preserve">ll children within </w:t>
      </w:r>
      <w:r w:rsidR="00FD55AF" w:rsidRPr="001F5320">
        <w:rPr>
          <w:rFonts w:ascii="Lato Light" w:hAnsi="Lato Light" w:cstheme="majorHAnsi"/>
          <w:sz w:val="20"/>
          <w:szCs w:val="20"/>
        </w:rPr>
        <w:t xml:space="preserve">these </w:t>
      </w:r>
      <w:r w:rsidRPr="001F5320">
        <w:rPr>
          <w:rFonts w:ascii="Lato Light" w:hAnsi="Lato Light" w:cstheme="majorHAnsi"/>
          <w:sz w:val="20"/>
          <w:szCs w:val="20"/>
        </w:rPr>
        <w:t>age group</w:t>
      </w:r>
      <w:r w:rsidR="00FD55AF" w:rsidRPr="001F5320">
        <w:rPr>
          <w:rFonts w:ascii="Lato Light" w:hAnsi="Lato Light" w:cstheme="majorHAnsi"/>
          <w:sz w:val="20"/>
          <w:szCs w:val="20"/>
        </w:rPr>
        <w:t>s</w:t>
      </w:r>
      <w:r w:rsidRPr="001F5320">
        <w:rPr>
          <w:rFonts w:ascii="Lato Light" w:hAnsi="Lato Light" w:cstheme="majorHAnsi"/>
          <w:sz w:val="20"/>
          <w:szCs w:val="20"/>
        </w:rPr>
        <w:t xml:space="preserve"> attend or which children specifically? Do children face any obstacles when trying to attend school in the community? </w:t>
      </w:r>
      <w:r w:rsidR="00D56190" w:rsidRPr="001F5320">
        <w:rPr>
          <w:rFonts w:ascii="Lato Light" w:hAnsi="Lato Light" w:cstheme="majorHAnsi"/>
          <w:sz w:val="20"/>
          <w:szCs w:val="20"/>
        </w:rPr>
        <w:t>Are the school fees</w:t>
      </w:r>
      <w:r w:rsidR="004E2144" w:rsidRPr="001F5320">
        <w:rPr>
          <w:rFonts w:ascii="Lato Light" w:hAnsi="Lato Light" w:cstheme="majorHAnsi"/>
          <w:sz w:val="20"/>
          <w:szCs w:val="20"/>
        </w:rPr>
        <w:t xml:space="preserve"> and any other related costs</w:t>
      </w:r>
      <w:r w:rsidR="00D56190" w:rsidRPr="001F5320">
        <w:rPr>
          <w:rFonts w:ascii="Lato Light" w:hAnsi="Lato Light" w:cstheme="majorHAnsi"/>
          <w:sz w:val="20"/>
          <w:szCs w:val="20"/>
        </w:rPr>
        <w:t xml:space="preserve"> affordable?</w:t>
      </w:r>
    </w:p>
    <w:p w14:paraId="1F5F3A2B" w14:textId="2CC4D165" w:rsidR="006D44B1" w:rsidRPr="001F5320" w:rsidRDefault="006D44B1" w:rsidP="00A75732">
      <w:pPr>
        <w:pStyle w:val="ListParagraph"/>
        <w:spacing w:after="120" w:line="240" w:lineRule="auto"/>
        <w:ind w:left="426"/>
        <w:contextualSpacing w:val="0"/>
        <w:rPr>
          <w:rFonts w:ascii="Lato Light" w:eastAsia="Calibri Light" w:hAnsi="Lato Light"/>
          <w:i/>
          <w:iCs/>
          <w:color w:val="000000" w:themeColor="text1"/>
          <w:sz w:val="20"/>
        </w:rPr>
      </w:pPr>
      <w:r w:rsidRPr="001F5320">
        <w:rPr>
          <w:rFonts w:ascii="Lato Light" w:eastAsia="Calibri Light" w:hAnsi="Lato Light"/>
          <w:i/>
          <w:iCs/>
          <w:color w:val="000000" w:themeColor="text1"/>
          <w:sz w:val="20"/>
        </w:rPr>
        <w:t xml:space="preserve">Probing: </w:t>
      </w:r>
      <w:r w:rsidR="00F05372" w:rsidRPr="001F5320">
        <w:rPr>
          <w:rFonts w:ascii="Lato Light" w:eastAsia="Calibri Light" w:hAnsi="Lato Light"/>
          <w:i/>
          <w:iCs/>
          <w:color w:val="000000" w:themeColor="text1"/>
          <w:sz w:val="20"/>
        </w:rPr>
        <w:t>A</w:t>
      </w:r>
      <w:r w:rsidRPr="001F5320">
        <w:rPr>
          <w:rFonts w:ascii="Lato Light" w:eastAsia="Calibri Light" w:hAnsi="Lato Light"/>
          <w:i/>
          <w:iCs/>
          <w:color w:val="000000" w:themeColor="text1"/>
          <w:sz w:val="20"/>
        </w:rPr>
        <w:t>re there differences between boys and girls? Any differences</w:t>
      </w:r>
      <w:r w:rsidR="00F05372" w:rsidRPr="001F5320">
        <w:rPr>
          <w:rFonts w:ascii="Lato Light" w:eastAsia="Calibri Light" w:hAnsi="Lato Light"/>
          <w:i/>
          <w:iCs/>
          <w:color w:val="000000" w:themeColor="text1"/>
          <w:sz w:val="20"/>
        </w:rPr>
        <w:t xml:space="preserve"> in terms of age</w:t>
      </w:r>
      <w:r w:rsidRPr="001F5320">
        <w:rPr>
          <w:rFonts w:ascii="Lato Light" w:eastAsia="Calibri Light" w:hAnsi="Lato Light"/>
          <w:i/>
          <w:iCs/>
          <w:color w:val="000000" w:themeColor="text1"/>
          <w:sz w:val="20"/>
        </w:rPr>
        <w:t>? Are there differences between children with and without disabilities?</w:t>
      </w:r>
    </w:p>
    <w:p w14:paraId="23473633" w14:textId="6D7A6392" w:rsidR="006D44B1" w:rsidRPr="001F5320" w:rsidRDefault="5FC55B0F"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1F5320">
        <w:rPr>
          <w:rFonts w:ascii="Lato Light" w:hAnsi="Lato Light" w:cstheme="majorHAnsi"/>
          <w:sz w:val="20"/>
          <w:szCs w:val="20"/>
        </w:rPr>
        <w:t xml:space="preserve">Is there a source of </w:t>
      </w:r>
      <w:r w:rsidR="1DCD91D8" w:rsidRPr="001F5320">
        <w:rPr>
          <w:rFonts w:ascii="Lato Light" w:hAnsi="Lato Light" w:cstheme="majorHAnsi"/>
          <w:sz w:val="20"/>
          <w:szCs w:val="20"/>
        </w:rPr>
        <w:t>drinking</w:t>
      </w:r>
      <w:r w:rsidRPr="001F5320">
        <w:rPr>
          <w:rFonts w:ascii="Lato Light" w:hAnsi="Lato Light" w:cstheme="majorHAnsi"/>
          <w:sz w:val="20"/>
          <w:szCs w:val="20"/>
        </w:rPr>
        <w:t xml:space="preserve"> water near your community</w:t>
      </w:r>
      <w:r w:rsidR="0063401D" w:rsidRPr="001F5320">
        <w:rPr>
          <w:rFonts w:ascii="Lato Light" w:hAnsi="Lato Light" w:cstheme="majorHAnsi"/>
          <w:sz w:val="20"/>
          <w:szCs w:val="20"/>
        </w:rPr>
        <w:t xml:space="preserve">? </w:t>
      </w:r>
      <w:r w:rsidRPr="001F5320">
        <w:rPr>
          <w:rFonts w:ascii="Lato Light" w:hAnsi="Lato Light" w:cstheme="majorHAnsi"/>
          <w:sz w:val="20"/>
          <w:szCs w:val="20"/>
        </w:rPr>
        <w:t>How far away? Who in the household normally go</w:t>
      </w:r>
      <w:r w:rsidR="1DCD91D8" w:rsidRPr="001F5320">
        <w:rPr>
          <w:rFonts w:ascii="Lato Light" w:hAnsi="Lato Light" w:cstheme="majorHAnsi"/>
          <w:sz w:val="20"/>
          <w:szCs w:val="20"/>
        </w:rPr>
        <w:t>es</w:t>
      </w:r>
      <w:r w:rsidRPr="001F5320">
        <w:rPr>
          <w:rFonts w:ascii="Lato Light" w:hAnsi="Lato Light" w:cstheme="majorHAnsi"/>
          <w:sz w:val="20"/>
          <w:szCs w:val="20"/>
        </w:rPr>
        <w:t xml:space="preserve"> to collect water?</w:t>
      </w:r>
    </w:p>
    <w:p w14:paraId="7DF70D4D" w14:textId="4B2A0EB8" w:rsidR="006D44B1" w:rsidRPr="001F5320" w:rsidRDefault="006D44B1"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1F5320">
        <w:rPr>
          <w:rFonts w:ascii="Lato Light" w:hAnsi="Lato Light" w:cstheme="majorHAnsi"/>
          <w:sz w:val="20"/>
          <w:szCs w:val="20"/>
        </w:rPr>
        <w:t>Are there financial service providers available nearby? Can people in your community access the financial products (such as saving accounts</w:t>
      </w:r>
      <w:r w:rsidR="002A0748" w:rsidRPr="001F5320">
        <w:rPr>
          <w:rFonts w:ascii="Lato Light" w:hAnsi="Lato Light" w:cstheme="majorHAnsi"/>
          <w:sz w:val="20"/>
          <w:szCs w:val="20"/>
        </w:rPr>
        <w:t xml:space="preserve"> or credits</w:t>
      </w:r>
      <w:r w:rsidRPr="001F5320">
        <w:rPr>
          <w:rFonts w:ascii="Lato Light" w:hAnsi="Lato Light" w:cstheme="majorHAnsi"/>
          <w:sz w:val="20"/>
          <w:szCs w:val="20"/>
        </w:rPr>
        <w:t xml:space="preserve">) that they provide? </w:t>
      </w:r>
    </w:p>
    <w:p w14:paraId="3E217F78" w14:textId="0C044FB5" w:rsidR="006D44B1" w:rsidRPr="00713E71" w:rsidRDefault="006D44B1" w:rsidP="00A75732">
      <w:pPr>
        <w:tabs>
          <w:tab w:val="left" w:pos="720"/>
        </w:tabs>
        <w:spacing w:after="0" w:line="257" w:lineRule="auto"/>
        <w:rPr>
          <w:rFonts w:ascii="Lato" w:eastAsia="Calibri Light" w:hAnsi="Lato" w:cstheme="majorHAnsi"/>
          <w:b/>
          <w:i/>
          <w:szCs w:val="20"/>
          <w:lang w:val="en-GB"/>
        </w:rPr>
      </w:pPr>
    </w:p>
    <w:p w14:paraId="1C727DD7" w14:textId="104FAAE9" w:rsidR="006D44B1" w:rsidRPr="001F5320" w:rsidRDefault="006D44B1" w:rsidP="00A75732">
      <w:pPr>
        <w:pStyle w:val="Grassettocorsivo"/>
      </w:pPr>
      <w:r w:rsidRPr="001F5320">
        <w:t>We are now keen to understand the relationships between your community and the local host community, as well as any relationships with other refugee communities in your area. Your insights on this topic are greatly appreciated.</w:t>
      </w:r>
    </w:p>
    <w:p w14:paraId="0CBFF4E9" w14:textId="421CA53E" w:rsidR="00122ED8" w:rsidRPr="00972B0F" w:rsidRDefault="23540EED" w:rsidP="00A75732">
      <w:pPr>
        <w:pStyle w:val="Heading3"/>
      </w:pPr>
      <w:r w:rsidRPr="1F1A33D3">
        <w:t>SOCIAL COHESION (OPTIONAL)</w:t>
      </w:r>
    </w:p>
    <w:p w14:paraId="3B2357DA" w14:textId="38ACF9E0" w:rsidR="00122ED8" w:rsidRPr="00A05E7E" w:rsidRDefault="00C55C9C" w:rsidP="00FB008B">
      <w:pPr>
        <w:pStyle w:val="ListParagraph"/>
        <w:numPr>
          <w:ilvl w:val="0"/>
          <w:numId w:val="4"/>
        </w:numPr>
        <w:spacing w:after="120"/>
        <w:ind w:left="426" w:hanging="284"/>
        <w:contextualSpacing w:val="0"/>
        <w:rPr>
          <w:rFonts w:ascii="Lato Light" w:hAnsi="Lato Light" w:cstheme="majorHAnsi"/>
          <w:sz w:val="20"/>
          <w:szCs w:val="20"/>
        </w:rPr>
      </w:pPr>
      <w:r w:rsidRPr="00A05E7E">
        <w:rPr>
          <w:rFonts w:ascii="Lato Light" w:hAnsi="Lato Light" w:cstheme="majorHAnsi"/>
          <w:sz w:val="20"/>
          <w:szCs w:val="20"/>
        </w:rPr>
        <w:t>Overall, h</w:t>
      </w:r>
      <w:r w:rsidR="00122ED8" w:rsidRPr="00A05E7E">
        <w:rPr>
          <w:rFonts w:ascii="Lato Light" w:hAnsi="Lato Light" w:cstheme="majorHAnsi"/>
          <w:sz w:val="20"/>
          <w:szCs w:val="20"/>
        </w:rPr>
        <w:t xml:space="preserve">ow </w:t>
      </w:r>
      <w:r w:rsidRPr="00A05E7E">
        <w:rPr>
          <w:rFonts w:ascii="Lato Light" w:hAnsi="Lato Light" w:cstheme="majorHAnsi"/>
          <w:sz w:val="20"/>
          <w:szCs w:val="20"/>
        </w:rPr>
        <w:t xml:space="preserve">are </w:t>
      </w:r>
      <w:r w:rsidR="00122ED8" w:rsidRPr="00A05E7E">
        <w:rPr>
          <w:rFonts w:ascii="Lato Light" w:hAnsi="Lato Light" w:cstheme="majorHAnsi"/>
          <w:sz w:val="20"/>
          <w:szCs w:val="20"/>
        </w:rPr>
        <w:t>the relationship</w:t>
      </w:r>
      <w:r w:rsidRPr="00A05E7E">
        <w:rPr>
          <w:rFonts w:ascii="Lato Light" w:hAnsi="Lato Light" w:cstheme="majorHAnsi"/>
          <w:sz w:val="20"/>
          <w:szCs w:val="20"/>
        </w:rPr>
        <w:t>s</w:t>
      </w:r>
      <w:r w:rsidR="00122ED8" w:rsidRPr="00A05E7E">
        <w:rPr>
          <w:rFonts w:ascii="Lato Light" w:hAnsi="Lato Light" w:cstheme="majorHAnsi"/>
          <w:sz w:val="20"/>
          <w:szCs w:val="20"/>
        </w:rPr>
        <w:t xml:space="preserve"> between </w:t>
      </w:r>
      <w:r w:rsidRPr="00A05E7E">
        <w:rPr>
          <w:rFonts w:ascii="Lato Light" w:hAnsi="Lato Light" w:cstheme="majorHAnsi"/>
          <w:sz w:val="20"/>
          <w:szCs w:val="20"/>
        </w:rPr>
        <w:t xml:space="preserve">the different members of this </w:t>
      </w:r>
      <w:r w:rsidR="00122ED8" w:rsidRPr="00A05E7E">
        <w:rPr>
          <w:rFonts w:ascii="Lato Light" w:hAnsi="Lato Light" w:cstheme="majorHAnsi"/>
          <w:sz w:val="20"/>
          <w:szCs w:val="20"/>
        </w:rPr>
        <w:t>refugee communit</w:t>
      </w:r>
      <w:r w:rsidRPr="00A05E7E">
        <w:rPr>
          <w:rFonts w:ascii="Lato Light" w:hAnsi="Lato Light" w:cstheme="majorHAnsi"/>
          <w:sz w:val="20"/>
          <w:szCs w:val="20"/>
        </w:rPr>
        <w:t>y</w:t>
      </w:r>
      <w:r w:rsidR="002F2680" w:rsidRPr="00A05E7E">
        <w:rPr>
          <w:rFonts w:ascii="Lato Light" w:hAnsi="Lato Light" w:cstheme="majorHAnsi"/>
          <w:sz w:val="20"/>
          <w:szCs w:val="20"/>
        </w:rPr>
        <w:t xml:space="preserve">? How is your community’s relationship </w:t>
      </w:r>
      <w:r w:rsidRPr="00A05E7E">
        <w:rPr>
          <w:rFonts w:ascii="Lato Light" w:hAnsi="Lato Light" w:cstheme="majorHAnsi"/>
          <w:sz w:val="20"/>
          <w:szCs w:val="20"/>
        </w:rPr>
        <w:t>with other refugee communities in the area?</w:t>
      </w:r>
    </w:p>
    <w:p w14:paraId="5D353E63" w14:textId="48417496" w:rsidR="00C55C9C" w:rsidRPr="00A05E7E" w:rsidRDefault="00C55C9C" w:rsidP="00FB008B">
      <w:pPr>
        <w:pStyle w:val="ListParagraph"/>
        <w:numPr>
          <w:ilvl w:val="0"/>
          <w:numId w:val="4"/>
        </w:numPr>
        <w:spacing w:after="120"/>
        <w:ind w:left="426" w:hanging="284"/>
        <w:contextualSpacing w:val="0"/>
        <w:rPr>
          <w:rFonts w:ascii="Lato Light" w:hAnsi="Lato Light" w:cstheme="majorHAnsi"/>
          <w:sz w:val="20"/>
          <w:szCs w:val="20"/>
        </w:rPr>
      </w:pPr>
      <w:r w:rsidRPr="00A05E7E">
        <w:rPr>
          <w:rFonts w:ascii="Lato Light" w:hAnsi="Lato Light" w:cstheme="majorHAnsi"/>
          <w:sz w:val="20"/>
          <w:szCs w:val="20"/>
        </w:rPr>
        <w:t xml:space="preserve">How is the relationship between </w:t>
      </w:r>
      <w:r w:rsidR="004475C4" w:rsidRPr="00A05E7E">
        <w:rPr>
          <w:rFonts w:ascii="Lato Light" w:hAnsi="Lato Light" w:cstheme="majorHAnsi"/>
          <w:sz w:val="20"/>
          <w:szCs w:val="20"/>
        </w:rPr>
        <w:t xml:space="preserve">your community </w:t>
      </w:r>
      <w:r w:rsidRPr="00A05E7E">
        <w:rPr>
          <w:rFonts w:ascii="Lato Light" w:hAnsi="Lato Light" w:cstheme="majorHAnsi"/>
          <w:sz w:val="20"/>
          <w:szCs w:val="20"/>
        </w:rPr>
        <w:t xml:space="preserve">and the local </w:t>
      </w:r>
      <w:r w:rsidR="004475C4" w:rsidRPr="00A05E7E">
        <w:rPr>
          <w:rFonts w:ascii="Lato Light" w:hAnsi="Lato Light" w:cstheme="majorHAnsi"/>
          <w:sz w:val="20"/>
          <w:szCs w:val="20"/>
        </w:rPr>
        <w:t xml:space="preserve">host </w:t>
      </w:r>
      <w:r w:rsidRPr="00A05E7E">
        <w:rPr>
          <w:rFonts w:ascii="Lato Light" w:hAnsi="Lato Light" w:cstheme="majorHAnsi"/>
          <w:sz w:val="20"/>
          <w:szCs w:val="20"/>
        </w:rPr>
        <w:t>community?</w:t>
      </w:r>
    </w:p>
    <w:p w14:paraId="55EE0B6E" w14:textId="77777777" w:rsidR="00122ED8" w:rsidRPr="00A05E7E" w:rsidRDefault="23540EED" w:rsidP="00FB008B">
      <w:pPr>
        <w:pStyle w:val="ListParagraph"/>
        <w:numPr>
          <w:ilvl w:val="0"/>
          <w:numId w:val="4"/>
        </w:numPr>
        <w:spacing w:after="120"/>
        <w:ind w:left="426" w:hanging="284"/>
        <w:contextualSpacing w:val="0"/>
        <w:rPr>
          <w:rFonts w:ascii="Lato Light" w:hAnsi="Lato Light" w:cstheme="majorHAnsi"/>
          <w:sz w:val="20"/>
          <w:szCs w:val="20"/>
        </w:rPr>
      </w:pPr>
      <w:r w:rsidRPr="00A05E7E">
        <w:rPr>
          <w:rFonts w:ascii="Lato Light" w:hAnsi="Lato Light" w:cstheme="majorHAnsi"/>
          <w:sz w:val="20"/>
          <w:szCs w:val="20"/>
        </w:rPr>
        <w:t>If there are tensions, what are the main causes of these tensions?</w:t>
      </w:r>
    </w:p>
    <w:p w14:paraId="28394E82" w14:textId="61777F9A" w:rsidR="00122ED8" w:rsidRPr="00A05E7E" w:rsidRDefault="23540EED" w:rsidP="00FB008B">
      <w:pPr>
        <w:pStyle w:val="ListParagraph"/>
        <w:numPr>
          <w:ilvl w:val="0"/>
          <w:numId w:val="4"/>
        </w:numPr>
        <w:spacing w:after="120"/>
        <w:ind w:left="426" w:hanging="284"/>
        <w:contextualSpacing w:val="0"/>
        <w:rPr>
          <w:rFonts w:ascii="Lato Light" w:hAnsi="Lato Light" w:cstheme="majorHAnsi"/>
          <w:sz w:val="20"/>
          <w:szCs w:val="20"/>
        </w:rPr>
      </w:pPr>
      <w:r w:rsidRPr="00A05E7E">
        <w:rPr>
          <w:rFonts w:ascii="Lato Light" w:hAnsi="Lato Light" w:cstheme="majorHAnsi"/>
          <w:sz w:val="20"/>
          <w:szCs w:val="20"/>
        </w:rPr>
        <w:t xml:space="preserve">Which </w:t>
      </w:r>
      <w:r w:rsidR="54BCEC57" w:rsidRPr="00A05E7E">
        <w:rPr>
          <w:rFonts w:ascii="Lato Light" w:hAnsi="Lato Light" w:cstheme="majorHAnsi"/>
          <w:sz w:val="20"/>
          <w:szCs w:val="20"/>
        </w:rPr>
        <w:t xml:space="preserve">community members </w:t>
      </w:r>
      <w:r w:rsidRPr="00A05E7E">
        <w:rPr>
          <w:rFonts w:ascii="Lato Light" w:hAnsi="Lato Light" w:cstheme="majorHAnsi"/>
          <w:sz w:val="20"/>
          <w:szCs w:val="20"/>
        </w:rPr>
        <w:t xml:space="preserve">are the most affected by </w:t>
      </w:r>
      <w:r w:rsidR="1CF92524" w:rsidRPr="00A05E7E">
        <w:rPr>
          <w:rFonts w:ascii="Lato Light" w:hAnsi="Lato Light" w:cstheme="majorHAnsi"/>
          <w:sz w:val="20"/>
          <w:szCs w:val="20"/>
        </w:rPr>
        <w:t xml:space="preserve">these </w:t>
      </w:r>
      <w:r w:rsidRPr="00A05E7E">
        <w:rPr>
          <w:rFonts w:ascii="Lato Light" w:hAnsi="Lato Light" w:cstheme="majorHAnsi"/>
          <w:sz w:val="20"/>
          <w:szCs w:val="20"/>
        </w:rPr>
        <w:t>tensions? What do people do to solve the</w:t>
      </w:r>
      <w:r w:rsidR="303EB188" w:rsidRPr="00A05E7E">
        <w:rPr>
          <w:rFonts w:ascii="Lato Light" w:hAnsi="Lato Light" w:cstheme="majorHAnsi"/>
          <w:sz w:val="20"/>
          <w:szCs w:val="20"/>
        </w:rPr>
        <w:t>se tensions</w:t>
      </w:r>
      <w:r w:rsidRPr="00A05E7E">
        <w:rPr>
          <w:rFonts w:ascii="Lato Light" w:hAnsi="Lato Light" w:cstheme="majorHAnsi"/>
          <w:sz w:val="20"/>
          <w:szCs w:val="20"/>
        </w:rPr>
        <w:t xml:space="preserve">? </w:t>
      </w:r>
    </w:p>
    <w:p w14:paraId="1F98AE50" w14:textId="62CB5D35" w:rsidR="00770956" w:rsidRPr="00A05E7E" w:rsidRDefault="23540EED" w:rsidP="00FB008B">
      <w:pPr>
        <w:pStyle w:val="ListParagraph"/>
        <w:numPr>
          <w:ilvl w:val="0"/>
          <w:numId w:val="4"/>
        </w:numPr>
        <w:spacing w:after="120"/>
        <w:ind w:left="426" w:hanging="284"/>
        <w:contextualSpacing w:val="0"/>
        <w:rPr>
          <w:rFonts w:ascii="Lato Light" w:hAnsi="Lato Light" w:cstheme="majorHAnsi"/>
          <w:sz w:val="20"/>
          <w:szCs w:val="20"/>
        </w:rPr>
      </w:pPr>
      <w:r w:rsidRPr="00A05E7E">
        <w:rPr>
          <w:rFonts w:ascii="Lato Light" w:hAnsi="Lato Light" w:cstheme="majorHAnsi"/>
          <w:sz w:val="20"/>
          <w:szCs w:val="20"/>
        </w:rPr>
        <w:t>In the past, did anyone help find a solution during tensions? If so, who</w:t>
      </w:r>
      <w:r w:rsidR="29D29000" w:rsidRPr="00A05E7E">
        <w:rPr>
          <w:rFonts w:ascii="Lato Light" w:hAnsi="Lato Light" w:cstheme="majorHAnsi"/>
          <w:sz w:val="20"/>
          <w:szCs w:val="20"/>
        </w:rPr>
        <w:t xml:space="preserve"> and how did they help</w:t>
      </w:r>
      <w:r w:rsidRPr="00A05E7E">
        <w:rPr>
          <w:rFonts w:ascii="Lato Light" w:hAnsi="Lato Light" w:cstheme="majorHAnsi"/>
          <w:sz w:val="20"/>
          <w:szCs w:val="20"/>
        </w:rPr>
        <w:t>?</w:t>
      </w:r>
    </w:p>
    <w:p w14:paraId="26658B91" w14:textId="4726BE28" w:rsidR="00A05E7E" w:rsidRPr="004118A4" w:rsidRDefault="00122ED8" w:rsidP="00A75732">
      <w:pPr>
        <w:pStyle w:val="Grassettocorsivo"/>
      </w:pPr>
      <w:r w:rsidRPr="00A05E7E">
        <w:t xml:space="preserve">Thanks once again for your participation and willingness to share your perspectives. Your insights are invaluable to us. Now let’s discuss household roles and responsibilities within your community. We are interested in understanding any changes in these roles due to displacement and </w:t>
      </w:r>
      <w:r w:rsidR="003949AF" w:rsidRPr="00A05E7E">
        <w:t>how decisions are made</w:t>
      </w:r>
      <w:r w:rsidRPr="00A05E7E">
        <w:t xml:space="preserve"> within your community.</w:t>
      </w:r>
    </w:p>
    <w:p w14:paraId="3DBED7B8" w14:textId="1630AE9F" w:rsidR="00325F4B" w:rsidRPr="00972B0F" w:rsidRDefault="6E9D9404" w:rsidP="00A75732">
      <w:pPr>
        <w:pStyle w:val="Heading3"/>
      </w:pPr>
      <w:r w:rsidRPr="1F1A33D3">
        <w:t>SOCIAL AND GENDER NORMS (OPTIONAL)</w:t>
      </w:r>
    </w:p>
    <w:p w14:paraId="29A472D3" w14:textId="069DF2AE" w:rsidR="004C4AE6" w:rsidRPr="00713E71" w:rsidRDefault="00760FEE"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713E71">
        <w:rPr>
          <w:rFonts w:ascii="Lato Light" w:hAnsi="Lato Light" w:cstheme="majorHAnsi"/>
          <w:sz w:val="20"/>
          <w:szCs w:val="20"/>
        </w:rPr>
        <w:t>In your community, w</w:t>
      </w:r>
      <w:r w:rsidR="004C4AE6" w:rsidRPr="00713E71">
        <w:rPr>
          <w:rFonts w:ascii="Lato Light" w:hAnsi="Lato Light" w:cstheme="majorHAnsi"/>
          <w:sz w:val="20"/>
          <w:szCs w:val="20"/>
        </w:rPr>
        <w:t>hat are the main differences in the roles and responsibilities of women, men, girls and boys?</w:t>
      </w:r>
    </w:p>
    <w:p w14:paraId="24D5CFC3" w14:textId="77777777" w:rsidR="004C4AE6" w:rsidRPr="00713E71" w:rsidRDefault="004C4AE6"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713E71">
        <w:rPr>
          <w:rFonts w:ascii="Lato Light" w:hAnsi="Lato Light" w:cstheme="majorHAnsi"/>
          <w:sz w:val="20"/>
          <w:szCs w:val="20"/>
        </w:rPr>
        <w:t>Have these differences changed because of displacement? If yes, how? Why?</w:t>
      </w:r>
    </w:p>
    <w:p w14:paraId="46BC7DCF" w14:textId="77777777" w:rsidR="008C21AA" w:rsidRPr="00713E71" w:rsidRDefault="008C21AA"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713E71">
        <w:rPr>
          <w:rFonts w:ascii="Lato Light" w:hAnsi="Lato Light" w:cstheme="majorHAnsi"/>
          <w:sz w:val="20"/>
          <w:szCs w:val="20"/>
        </w:rPr>
        <w:t>Who in the household is normally taking decisions on the way resources are used within the family (e.g. how money is spent)?</w:t>
      </w:r>
    </w:p>
    <w:p w14:paraId="5D66922C" w14:textId="64A7BE5C" w:rsidR="00325F4B" w:rsidRPr="00713E71" w:rsidRDefault="6E9D9404"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713E71">
        <w:rPr>
          <w:rFonts w:ascii="Lato Light" w:hAnsi="Lato Light" w:cstheme="majorHAnsi"/>
          <w:sz w:val="20"/>
          <w:szCs w:val="20"/>
        </w:rPr>
        <w:t>Who in the household normally attends to domestic work: women, men, girls or boys?</w:t>
      </w:r>
    </w:p>
    <w:p w14:paraId="43028424" w14:textId="0BE15F22" w:rsidR="00325F4B" w:rsidRPr="00713E71" w:rsidRDefault="00325F4B" w:rsidP="00A75732">
      <w:pPr>
        <w:pStyle w:val="ListParagraph"/>
        <w:spacing w:after="120" w:line="240" w:lineRule="auto"/>
        <w:ind w:left="426"/>
        <w:contextualSpacing w:val="0"/>
        <w:rPr>
          <w:rFonts w:ascii="Lato Light" w:eastAsia="Calibri Light" w:hAnsi="Lato Light"/>
          <w:i/>
          <w:iCs/>
          <w:color w:val="000000" w:themeColor="text1"/>
          <w:sz w:val="20"/>
        </w:rPr>
      </w:pPr>
      <w:r w:rsidRPr="00713E71">
        <w:rPr>
          <w:rFonts w:ascii="Lato Light" w:eastAsia="Calibri Light" w:hAnsi="Lato Light"/>
          <w:i/>
          <w:iCs/>
          <w:color w:val="000000" w:themeColor="text1"/>
          <w:sz w:val="20"/>
        </w:rPr>
        <w:t xml:space="preserve">Probing: </w:t>
      </w:r>
      <w:r w:rsidR="00D30AAE" w:rsidRPr="00713E71">
        <w:rPr>
          <w:rFonts w:ascii="Lato Light" w:eastAsia="Calibri Light" w:hAnsi="Lato Light"/>
          <w:i/>
          <w:iCs/>
          <w:color w:val="000000" w:themeColor="text1"/>
          <w:sz w:val="20"/>
        </w:rPr>
        <w:t>C</w:t>
      </w:r>
      <w:r w:rsidRPr="00713E71">
        <w:rPr>
          <w:rFonts w:ascii="Lato Light" w:eastAsia="Calibri Light" w:hAnsi="Lato Light"/>
          <w:i/>
          <w:iCs/>
          <w:color w:val="000000" w:themeColor="text1"/>
          <w:sz w:val="20"/>
        </w:rPr>
        <w:t>hores such as fetching water, cooking, collecting firewood, caring for children, washing clothes, etc.</w:t>
      </w:r>
    </w:p>
    <w:p w14:paraId="5A588E1C" w14:textId="6ED734B2" w:rsidR="00325F4B" w:rsidRPr="00713E71" w:rsidRDefault="6E9D9404" w:rsidP="00FB008B">
      <w:pPr>
        <w:pStyle w:val="ListParagraph"/>
        <w:numPr>
          <w:ilvl w:val="0"/>
          <w:numId w:val="2"/>
        </w:numPr>
        <w:spacing w:after="120" w:line="240" w:lineRule="auto"/>
        <w:ind w:left="426" w:hanging="284"/>
        <w:contextualSpacing w:val="0"/>
        <w:rPr>
          <w:rFonts w:ascii="Lato Light" w:hAnsi="Lato Light" w:cstheme="majorHAnsi"/>
          <w:sz w:val="20"/>
          <w:szCs w:val="20"/>
        </w:rPr>
      </w:pPr>
      <w:r w:rsidRPr="00713E71">
        <w:rPr>
          <w:rFonts w:ascii="Lato Light" w:hAnsi="Lato Light" w:cstheme="majorHAnsi"/>
          <w:sz w:val="20"/>
          <w:szCs w:val="20"/>
        </w:rPr>
        <w:t>In your community, does anyone get left out of decision</w:t>
      </w:r>
      <w:r w:rsidR="0AF7B9B2" w:rsidRPr="00713E71">
        <w:rPr>
          <w:rFonts w:ascii="Lato Light" w:hAnsi="Lato Light" w:cstheme="majorHAnsi"/>
          <w:sz w:val="20"/>
          <w:szCs w:val="20"/>
        </w:rPr>
        <w:t>-</w:t>
      </w:r>
      <w:r w:rsidRPr="00713E71">
        <w:rPr>
          <w:rFonts w:ascii="Lato Light" w:hAnsi="Lato Light" w:cstheme="majorHAnsi"/>
          <w:sz w:val="20"/>
          <w:szCs w:val="20"/>
        </w:rPr>
        <w:t>making? Who? Why do you think this is?</w:t>
      </w:r>
    </w:p>
    <w:p w14:paraId="410E3F1E" w14:textId="5202833A" w:rsidR="00325F4B" w:rsidRPr="00713E71" w:rsidRDefault="00325F4B" w:rsidP="00A75732">
      <w:pPr>
        <w:spacing w:after="0"/>
        <w:rPr>
          <w:rFonts w:ascii="Lato" w:eastAsia="Calibri Light" w:hAnsi="Lato" w:cstheme="majorHAnsi"/>
          <w:b/>
          <w:bCs/>
          <w:i/>
          <w:iCs/>
          <w:color w:val="A6A6A6" w:themeColor="background1" w:themeShade="A6"/>
          <w:szCs w:val="20"/>
          <w:lang w:val="en-GB"/>
        </w:rPr>
      </w:pPr>
    </w:p>
    <w:p w14:paraId="0CC226FB" w14:textId="78515B12" w:rsidR="00EB1F04" w:rsidRPr="007409BE" w:rsidRDefault="00895615" w:rsidP="00A75732">
      <w:pPr>
        <w:pStyle w:val="Grassettocorsivo"/>
      </w:pPr>
      <w:r w:rsidRPr="00713E71">
        <w:t xml:space="preserve">Thank you once again for your valuable contributions. Your insights provide a deeper understanding of the challenges and strengths within your community, which will undoubtedly inform and improve the support and assistance provided. We appreciate your time and openness in sharing your </w:t>
      </w:r>
      <w:r w:rsidR="00904308" w:rsidRPr="00713E71">
        <w:t>perspectives.</w:t>
      </w:r>
    </w:p>
    <w:p w14:paraId="1A72FB38" w14:textId="71E727C5" w:rsidR="00533DA7" w:rsidRPr="007409BE" w:rsidRDefault="00533DA7" w:rsidP="00A75732">
      <w:pPr>
        <w:pStyle w:val="Heading2"/>
      </w:pPr>
      <w:r w:rsidRPr="007409BE">
        <w:rPr>
          <w:b/>
          <w:i/>
          <w:iCs/>
        </w:rPr>
        <w:br w:type="page"/>
      </w:r>
      <w:r w:rsidRPr="007409BE">
        <w:t>Annex 1: INSTRUCTIONS</w:t>
      </w:r>
    </w:p>
    <w:p w14:paraId="6989891C" w14:textId="77777777" w:rsidR="00223E11" w:rsidRPr="007409BE" w:rsidRDefault="00223E11" w:rsidP="00A75732">
      <w:pPr>
        <w:spacing w:line="240" w:lineRule="auto"/>
        <w:rPr>
          <w:rFonts w:ascii="Lato" w:eastAsia="Times New Roman" w:hAnsi="Lato" w:cstheme="majorHAnsi"/>
          <w:b/>
          <w:color w:val="0070C0"/>
          <w:szCs w:val="20"/>
          <w:lang w:val="en-GB" w:eastAsia="en-GB"/>
        </w:rPr>
      </w:pPr>
    </w:p>
    <w:p w14:paraId="4A5B626C" w14:textId="7298C34E" w:rsidR="00AE2757" w:rsidRPr="007409BE" w:rsidRDefault="00AE2757" w:rsidP="00A75732">
      <w:pPr>
        <w:pStyle w:val="Heading4"/>
        <w:rPr>
          <w:lang w:val="en-GB" w:eastAsia="en-GB"/>
        </w:rPr>
      </w:pPr>
      <w:r w:rsidRPr="007409BE">
        <w:rPr>
          <w:lang w:val="en-GB" w:eastAsia="en-GB"/>
        </w:rPr>
        <w:t>KEY GUIDANCE</w:t>
      </w:r>
    </w:p>
    <w:p w14:paraId="44AB0C29" w14:textId="77777777" w:rsidR="00AE2757" w:rsidRPr="00502A2E" w:rsidRDefault="00AE2757" w:rsidP="00A75732">
      <w:pPr>
        <w:pStyle w:val="Elencopuntato"/>
        <w:jc w:val="left"/>
        <w:rPr>
          <w:rStyle w:val="Hyperlink"/>
        </w:rPr>
      </w:pPr>
      <w:r w:rsidRPr="00502A2E">
        <w:rPr>
          <w:rStyle w:val="Hyperlink"/>
        </w:rPr>
        <w:t xml:space="preserve">WFP, </w:t>
      </w:r>
      <w:hyperlink r:id="rId11" w:history="1">
        <w:r w:rsidRPr="00502A2E">
          <w:rPr>
            <w:rStyle w:val="Hyperlink"/>
          </w:rPr>
          <w:t>Focus Group Discussion Guidance document</w:t>
        </w:r>
      </w:hyperlink>
    </w:p>
    <w:p w14:paraId="010871E3" w14:textId="5BD91824" w:rsidR="00CD6FAF" w:rsidRPr="007409BE" w:rsidRDefault="00CD6FAF" w:rsidP="00A75732">
      <w:pPr>
        <w:pStyle w:val="Elencopuntato"/>
        <w:jc w:val="left"/>
        <w:rPr>
          <w:rFonts w:eastAsia="Times New Roman"/>
          <w:color w:val="000000"/>
          <w:lang w:eastAsia="en-GB"/>
        </w:rPr>
      </w:pPr>
      <w:r w:rsidRPr="007409BE">
        <w:rPr>
          <w:rFonts w:eastAsia="Times New Roman"/>
          <w:color w:val="000000"/>
          <w:lang w:eastAsia="en-GB"/>
        </w:rPr>
        <w:t xml:space="preserve">WFP, Sampling for Qualitative Data Collection and Analysis, Guidance Document </w:t>
      </w:r>
    </w:p>
    <w:p w14:paraId="12883751" w14:textId="66771A5A" w:rsidR="00074CA9" w:rsidRPr="007409BE" w:rsidRDefault="004B54CB" w:rsidP="00A75732">
      <w:pPr>
        <w:pStyle w:val="Elencopuntato"/>
        <w:jc w:val="left"/>
        <w:rPr>
          <w:rFonts w:eastAsia="Times New Roman"/>
          <w:lang w:eastAsia="en-GB"/>
        </w:rPr>
      </w:pPr>
      <w:r w:rsidRPr="007409BE">
        <w:rPr>
          <w:rFonts w:eastAsia="Times New Roman"/>
          <w:lang w:eastAsia="en-GB"/>
        </w:rPr>
        <w:t>WFP, Disability Inclusion in Focus Group Discussions</w:t>
      </w:r>
      <w:r w:rsidR="006D4CD1" w:rsidRPr="007409BE">
        <w:rPr>
          <w:rFonts w:eastAsia="Times New Roman"/>
          <w:lang w:eastAsia="en-GB"/>
        </w:rPr>
        <w:t xml:space="preserve"> and </w:t>
      </w:r>
      <w:r w:rsidR="002A0DEE" w:rsidRPr="007409BE">
        <w:rPr>
          <w:rFonts w:eastAsia="Times New Roman"/>
          <w:lang w:eastAsia="en-GB"/>
        </w:rPr>
        <w:t xml:space="preserve">UNHCR, </w:t>
      </w:r>
      <w:hyperlink r:id="rId12" w:history="1">
        <w:r w:rsidR="002A0DEE" w:rsidRPr="00502A2E">
          <w:rPr>
            <w:rStyle w:val="Hyperlink"/>
          </w:rPr>
          <w:t>Organizing accessible workshops</w:t>
        </w:r>
      </w:hyperlink>
    </w:p>
    <w:p w14:paraId="1525E66F" w14:textId="1E19DD66" w:rsidR="00AE2757" w:rsidRPr="007409BE" w:rsidRDefault="00AE2757" w:rsidP="00A75732">
      <w:pPr>
        <w:pStyle w:val="Elencopuntato"/>
        <w:jc w:val="left"/>
        <w:rPr>
          <w:rStyle w:val="Hyperlink"/>
          <w:rFonts w:eastAsia="Times New Roman"/>
          <w:lang w:eastAsia="en-GB"/>
        </w:rPr>
      </w:pPr>
      <w:r w:rsidRPr="007409BE">
        <w:rPr>
          <w:rFonts w:eastAsia="Times New Roman"/>
          <w:lang w:eastAsia="en-GB"/>
        </w:rPr>
        <w:t xml:space="preserve">UNHCR, </w:t>
      </w:r>
      <w:r w:rsidR="0027364F" w:rsidRPr="007409BE">
        <w:rPr>
          <w:rFonts w:eastAsia="Times New Roman"/>
          <w:lang w:eastAsia="en-GB"/>
        </w:rPr>
        <w:fldChar w:fldCharType="begin"/>
      </w:r>
      <w:r w:rsidR="0027364F" w:rsidRPr="007409BE">
        <w:rPr>
          <w:rFonts w:eastAsia="Times New Roman"/>
          <w:lang w:eastAsia="en-GB"/>
        </w:rPr>
        <w:instrText xml:space="preserve"> HYPERLINK "https://www.refworld.org/docid/462df4232.html" </w:instrText>
      </w:r>
      <w:r w:rsidR="0027364F" w:rsidRPr="007409BE">
        <w:rPr>
          <w:rFonts w:eastAsia="Times New Roman"/>
          <w:lang w:eastAsia="en-GB"/>
        </w:rPr>
      </w:r>
      <w:r w:rsidR="0027364F" w:rsidRPr="007409BE">
        <w:rPr>
          <w:rFonts w:eastAsia="Times New Roman"/>
          <w:lang w:eastAsia="en-GB"/>
        </w:rPr>
        <w:fldChar w:fldCharType="separate"/>
      </w:r>
      <w:r w:rsidRPr="00502A2E">
        <w:rPr>
          <w:rStyle w:val="Hyperlink"/>
        </w:rPr>
        <w:t xml:space="preserve">Tool for Participatory Assessments in Operations </w:t>
      </w:r>
    </w:p>
    <w:p w14:paraId="3B16184F" w14:textId="641FAD36" w:rsidR="008D026A" w:rsidRPr="007409BE" w:rsidRDefault="00AE2757" w:rsidP="00A75732">
      <w:pPr>
        <w:pStyle w:val="Elencopuntato"/>
        <w:jc w:val="left"/>
        <w:rPr>
          <w:rStyle w:val="Hyperlink"/>
          <w:rFonts w:eastAsia="Times New Roman"/>
          <w:color w:val="000000"/>
          <w:u w:val="none"/>
          <w:lang w:eastAsia="en-GB"/>
        </w:rPr>
      </w:pPr>
      <w:r w:rsidRPr="007409BE">
        <w:rPr>
          <w:rStyle w:val="Hyperlink"/>
          <w:rFonts w:eastAsia="Times New Roman"/>
          <w:lang w:eastAsia="en-GB"/>
        </w:rPr>
        <w:t>UNHCR,</w:t>
      </w:r>
      <w:r w:rsidR="0027364F" w:rsidRPr="007409BE">
        <w:rPr>
          <w:rFonts w:eastAsia="Times New Roman"/>
          <w:lang w:eastAsia="en-GB"/>
        </w:rPr>
        <w:fldChar w:fldCharType="end"/>
      </w:r>
      <w:r w:rsidRPr="007409BE">
        <w:rPr>
          <w:rFonts w:eastAsia="Times New Roman"/>
          <w:color w:val="000000"/>
          <w:lang w:eastAsia="en-GB"/>
        </w:rPr>
        <w:t xml:space="preserve"> </w:t>
      </w:r>
      <w:hyperlink r:id="rId13" w:history="1">
        <w:r w:rsidRPr="00502A2E">
          <w:rPr>
            <w:rStyle w:val="Hyperlink"/>
          </w:rPr>
          <w:t>Needs Assessment Handbook</w:t>
        </w:r>
      </w:hyperlink>
      <w:r w:rsidRPr="00502A2E">
        <w:rPr>
          <w:rStyle w:val="Hyperlink"/>
        </w:rPr>
        <w:t>,</w:t>
      </w:r>
      <w:r w:rsidRPr="007409BE">
        <w:rPr>
          <w:rFonts w:eastAsia="Times New Roman"/>
          <w:color w:val="2E74B5" w:themeColor="accent5" w:themeShade="BF"/>
          <w:lang w:eastAsia="en-GB"/>
        </w:rPr>
        <w:t xml:space="preserve"> </w:t>
      </w:r>
      <w:r w:rsidRPr="007409BE">
        <w:rPr>
          <w:rFonts w:eastAsia="Times New Roman"/>
          <w:color w:val="000000"/>
          <w:lang w:eastAsia="en-GB"/>
        </w:rPr>
        <w:t>particularly pages 15-16, 31-32, 78-79, 89-90, 120</w:t>
      </w:r>
    </w:p>
    <w:p w14:paraId="1A6AF188" w14:textId="3162D5E3" w:rsidR="008D026A" w:rsidRPr="00502A2E" w:rsidRDefault="008D026A" w:rsidP="00A75732">
      <w:pPr>
        <w:pStyle w:val="Elencopuntato"/>
        <w:jc w:val="left"/>
        <w:rPr>
          <w:rStyle w:val="Hyperlink"/>
        </w:rPr>
      </w:pPr>
      <w:hyperlink r:id="rId14" w:history="1">
        <w:r w:rsidRPr="00502A2E">
          <w:rPr>
            <w:rStyle w:val="Hyperlink"/>
          </w:rPr>
          <w:t>WFP, Focus Group Discussion guidance to build Livelihood Coping Strategies (LCS) index</w:t>
        </w:r>
      </w:hyperlink>
      <w:r w:rsidRPr="00502A2E">
        <w:rPr>
          <w:rStyle w:val="Hyperlink"/>
        </w:rPr>
        <w:t xml:space="preserve">   </w:t>
      </w:r>
    </w:p>
    <w:p w14:paraId="7906F86D" w14:textId="77777777" w:rsidR="00AE2757" w:rsidRPr="007409BE" w:rsidRDefault="00AE2757" w:rsidP="00A75732">
      <w:pPr>
        <w:spacing w:line="240" w:lineRule="auto"/>
        <w:rPr>
          <w:rFonts w:ascii="Lato" w:eastAsia="Times New Roman" w:hAnsi="Lato" w:cstheme="majorHAnsi"/>
          <w:b/>
          <w:color w:val="0070C0"/>
          <w:szCs w:val="20"/>
          <w:lang w:val="en-GB" w:eastAsia="en-GB"/>
        </w:rPr>
      </w:pPr>
    </w:p>
    <w:p w14:paraId="7A47A88F" w14:textId="77777777" w:rsidR="00501826" w:rsidRPr="007409BE" w:rsidRDefault="00501826" w:rsidP="00A75732">
      <w:pPr>
        <w:pStyle w:val="Heading4"/>
        <w:rPr>
          <w:color w:val="000000"/>
          <w:lang w:val="en-GB" w:eastAsia="en-GB"/>
        </w:rPr>
      </w:pPr>
      <w:r w:rsidRPr="007409BE">
        <w:rPr>
          <w:lang w:val="en-GB" w:eastAsia="en-GB"/>
        </w:rPr>
        <w:t>FGD composition and participation</w:t>
      </w:r>
    </w:p>
    <w:p w14:paraId="2A1A763A" w14:textId="34720F20" w:rsidR="00501826" w:rsidRPr="007409BE" w:rsidRDefault="00501826" w:rsidP="00A75732">
      <w:pPr>
        <w:pStyle w:val="Elencopuntato"/>
        <w:jc w:val="left"/>
        <w:rPr>
          <w:b/>
          <w:u w:val="single"/>
          <w:lang w:eastAsia="en-GB"/>
        </w:rPr>
      </w:pPr>
      <w:r w:rsidRPr="007409BE">
        <w:rPr>
          <w:lang w:eastAsia="en-GB"/>
        </w:rPr>
        <w:t xml:space="preserve">The formation of focus groups is an important consideration. It is not enough to randomly divide participants into groups. Instead, it is necessary to form groups of people </w:t>
      </w:r>
      <w:r w:rsidR="00D43F82" w:rsidRPr="007409BE">
        <w:rPr>
          <w:lang w:eastAsia="en-GB"/>
        </w:rPr>
        <w:t>by</w:t>
      </w:r>
      <w:r w:rsidR="000F2E38" w:rsidRPr="007409BE">
        <w:rPr>
          <w:lang w:eastAsia="en-GB"/>
        </w:rPr>
        <w:t xml:space="preserve"> age, gender</w:t>
      </w:r>
      <w:r w:rsidR="00D43F82" w:rsidRPr="007409BE">
        <w:rPr>
          <w:lang w:eastAsia="en-GB"/>
        </w:rPr>
        <w:t xml:space="preserve"> and</w:t>
      </w:r>
      <w:r w:rsidR="000F2E38" w:rsidRPr="007409BE">
        <w:rPr>
          <w:lang w:eastAsia="en-GB"/>
        </w:rPr>
        <w:t xml:space="preserve"> </w:t>
      </w:r>
      <w:r w:rsidR="00322A8A" w:rsidRPr="007409BE">
        <w:rPr>
          <w:lang w:eastAsia="en-GB"/>
        </w:rPr>
        <w:t xml:space="preserve">other </w:t>
      </w:r>
      <w:r w:rsidR="1730F65F" w:rsidRPr="007409BE">
        <w:rPr>
          <w:lang w:eastAsia="en-GB"/>
        </w:rPr>
        <w:t xml:space="preserve">relevant diversity factors, </w:t>
      </w:r>
      <w:r w:rsidRPr="007409BE">
        <w:rPr>
          <w:lang w:eastAsia="en-GB"/>
        </w:rPr>
        <w:t xml:space="preserve">e.g. </w:t>
      </w:r>
      <w:r w:rsidR="1176CEB7" w:rsidRPr="007409BE">
        <w:rPr>
          <w:lang w:eastAsia="en-GB"/>
        </w:rPr>
        <w:t>considering</w:t>
      </w:r>
      <w:r w:rsidR="1730F65F" w:rsidRPr="007409BE">
        <w:rPr>
          <w:lang w:eastAsia="en-GB"/>
        </w:rPr>
        <w:t xml:space="preserve"> </w:t>
      </w:r>
      <w:r w:rsidR="00CC6E01" w:rsidRPr="007409BE">
        <w:rPr>
          <w:lang w:eastAsia="en-GB"/>
        </w:rPr>
        <w:t>disabilities</w:t>
      </w:r>
      <w:r w:rsidR="1176CEB7" w:rsidRPr="007409BE">
        <w:rPr>
          <w:lang w:eastAsia="en-GB"/>
        </w:rPr>
        <w:t xml:space="preserve"> and other specific needs</w:t>
      </w:r>
      <w:r w:rsidR="474ECA28" w:rsidRPr="007409BE">
        <w:rPr>
          <w:lang w:eastAsia="en-GB"/>
        </w:rPr>
        <w:t>,</w:t>
      </w:r>
      <w:r w:rsidR="202B38E6" w:rsidRPr="007409BE">
        <w:rPr>
          <w:lang w:eastAsia="en-GB"/>
        </w:rPr>
        <w:t xml:space="preserve"> </w:t>
      </w:r>
      <w:r w:rsidR="1176CEB7" w:rsidRPr="007409BE">
        <w:rPr>
          <w:lang w:eastAsia="en-GB"/>
        </w:rPr>
        <w:t>nationality</w:t>
      </w:r>
      <w:r w:rsidR="00CC6E01" w:rsidRPr="007409BE">
        <w:rPr>
          <w:lang w:eastAsia="en-GB"/>
        </w:rPr>
        <w:t>,</w:t>
      </w:r>
      <w:r w:rsidRPr="007409BE">
        <w:rPr>
          <w:lang w:eastAsia="en-GB"/>
        </w:rPr>
        <w:t xml:space="preserve"> ethnicity</w:t>
      </w:r>
      <w:r w:rsidR="202B38E6" w:rsidRPr="007409BE">
        <w:rPr>
          <w:lang w:eastAsia="en-GB"/>
        </w:rPr>
        <w:t xml:space="preserve"> </w:t>
      </w:r>
      <w:r w:rsidR="47BDCD8A" w:rsidRPr="007409BE">
        <w:rPr>
          <w:lang w:eastAsia="en-GB"/>
        </w:rPr>
        <w:t>language</w:t>
      </w:r>
      <w:r w:rsidRPr="007409BE">
        <w:rPr>
          <w:lang w:eastAsia="en-GB"/>
        </w:rPr>
        <w:t xml:space="preserve"> or </w:t>
      </w:r>
      <w:r w:rsidR="3CB3958D" w:rsidRPr="007409BE">
        <w:rPr>
          <w:lang w:eastAsia="en-GB"/>
        </w:rPr>
        <w:t xml:space="preserve">the </w:t>
      </w:r>
      <w:r w:rsidRPr="007409BE">
        <w:rPr>
          <w:lang w:eastAsia="en-GB"/>
        </w:rPr>
        <w:t xml:space="preserve">occupation of participants. Agencies’ tools are providing indications on the modality and procedures to identify groups. </w:t>
      </w:r>
    </w:p>
    <w:p w14:paraId="543667B6" w14:textId="4BE720CB" w:rsidR="00501826" w:rsidRPr="007409BE" w:rsidRDefault="00501826" w:rsidP="00A75732">
      <w:pPr>
        <w:pStyle w:val="Elencopuntato"/>
        <w:jc w:val="left"/>
        <w:rPr>
          <w:color w:val="000000"/>
          <w:lang w:eastAsia="en-GB"/>
        </w:rPr>
      </w:pPr>
      <w:r w:rsidRPr="007409BE">
        <w:rPr>
          <w:lang w:eastAsia="en-GB"/>
        </w:rPr>
        <w:t xml:space="preserve">FGDs should be conducted for </w:t>
      </w:r>
      <w:r w:rsidR="202B38E6" w:rsidRPr="007409BE">
        <w:rPr>
          <w:lang w:eastAsia="en-GB"/>
        </w:rPr>
        <w:t>group</w:t>
      </w:r>
      <w:r w:rsidR="3CB3958D" w:rsidRPr="007409BE">
        <w:rPr>
          <w:lang w:eastAsia="en-GB"/>
        </w:rPr>
        <w:t>s</w:t>
      </w:r>
      <w:r w:rsidRPr="007409BE">
        <w:rPr>
          <w:lang w:eastAsia="en-GB"/>
        </w:rPr>
        <w:t xml:space="preserve"> of 8</w:t>
      </w:r>
      <w:r w:rsidR="3CB3958D" w:rsidRPr="007409BE">
        <w:rPr>
          <w:lang w:eastAsia="en-GB"/>
        </w:rPr>
        <w:t>-</w:t>
      </w:r>
      <w:r w:rsidRPr="007409BE">
        <w:rPr>
          <w:lang w:eastAsia="en-GB"/>
        </w:rPr>
        <w:t>12 participants</w:t>
      </w:r>
      <w:r w:rsidR="202B38E6" w:rsidRPr="007409BE">
        <w:rPr>
          <w:lang w:eastAsia="en-GB"/>
        </w:rPr>
        <w:t xml:space="preserve"> on average.</w:t>
      </w:r>
      <w:r w:rsidRPr="007409BE">
        <w:rPr>
          <w:lang w:eastAsia="en-GB"/>
        </w:rPr>
        <w:t xml:space="preserve"> It is recommended that the number of participants </w:t>
      </w:r>
      <w:r w:rsidR="009553E2" w:rsidRPr="007409BE">
        <w:rPr>
          <w:lang w:eastAsia="en-GB"/>
        </w:rPr>
        <w:t>does</w:t>
      </w:r>
      <w:r w:rsidRPr="007409BE">
        <w:rPr>
          <w:lang w:eastAsia="en-GB"/>
        </w:rPr>
        <w:t xml:space="preserve"> not exceed 12 in order to ensure a manageable and smooth discussion.</w:t>
      </w:r>
    </w:p>
    <w:p w14:paraId="31DCB778" w14:textId="00BE8257" w:rsidR="001B7CD7" w:rsidRPr="007409BE" w:rsidRDefault="001B7CD7" w:rsidP="00A75732">
      <w:pPr>
        <w:pStyle w:val="Elencopuntato"/>
        <w:jc w:val="left"/>
        <w:rPr>
          <w:color w:val="000000"/>
          <w:lang w:eastAsia="en-GB"/>
        </w:rPr>
      </w:pPr>
      <w:r w:rsidRPr="007409BE">
        <w:rPr>
          <w:lang w:eastAsia="en-GB"/>
        </w:rPr>
        <w:t>Community representation structures</w:t>
      </w:r>
      <w:r w:rsidR="00E72656" w:rsidRPr="007409BE">
        <w:rPr>
          <w:lang w:eastAsia="en-GB"/>
        </w:rPr>
        <w:t xml:space="preserve"> will need to be informed transparently of the </w:t>
      </w:r>
      <w:r w:rsidR="15D21B3E" w:rsidRPr="007409BE">
        <w:rPr>
          <w:lang w:eastAsia="en-GB"/>
        </w:rPr>
        <w:t xml:space="preserve">planned </w:t>
      </w:r>
      <w:r w:rsidR="5E7B8D3E" w:rsidRPr="007409BE">
        <w:rPr>
          <w:lang w:eastAsia="en-GB"/>
        </w:rPr>
        <w:t>consultation</w:t>
      </w:r>
      <w:r w:rsidR="15D21B3E" w:rsidRPr="007409BE">
        <w:rPr>
          <w:lang w:eastAsia="en-GB"/>
        </w:rPr>
        <w:t>s</w:t>
      </w:r>
      <w:r w:rsidR="00E72656" w:rsidRPr="007409BE">
        <w:rPr>
          <w:lang w:eastAsia="en-GB"/>
        </w:rPr>
        <w:t xml:space="preserve"> to avoid misperceptions and </w:t>
      </w:r>
      <w:r w:rsidR="00811816" w:rsidRPr="007409BE">
        <w:rPr>
          <w:lang w:eastAsia="en-GB"/>
        </w:rPr>
        <w:t xml:space="preserve">negative repercussions on the participants. </w:t>
      </w:r>
    </w:p>
    <w:p w14:paraId="3AFE2689" w14:textId="00AF1F2A" w:rsidR="00BF3E33" w:rsidRPr="007409BE" w:rsidRDefault="4E21BB78" w:rsidP="00A75732">
      <w:pPr>
        <w:pStyle w:val="Elencopuntato"/>
        <w:jc w:val="left"/>
        <w:rPr>
          <w:color w:val="000000"/>
          <w:lang w:eastAsia="en-GB"/>
        </w:rPr>
      </w:pPr>
      <w:r w:rsidRPr="007409BE">
        <w:rPr>
          <w:lang w:eastAsia="en-GB"/>
        </w:rPr>
        <w:t xml:space="preserve">FGDs should be conducted in a comfortable </w:t>
      </w:r>
      <w:r w:rsidR="1A1863FD" w:rsidRPr="007409BE">
        <w:rPr>
          <w:lang w:eastAsia="en-GB"/>
        </w:rPr>
        <w:t>space</w:t>
      </w:r>
      <w:r w:rsidR="171DE12F" w:rsidRPr="007409BE">
        <w:rPr>
          <w:lang w:eastAsia="en-GB"/>
        </w:rPr>
        <w:t xml:space="preserve"> providing sufficient privacy</w:t>
      </w:r>
      <w:r w:rsidR="760DE295" w:rsidRPr="007409BE">
        <w:rPr>
          <w:lang w:eastAsia="en-GB"/>
        </w:rPr>
        <w:t xml:space="preserve">. </w:t>
      </w:r>
    </w:p>
    <w:p w14:paraId="4DDD416F" w14:textId="77777777" w:rsidR="00501826" w:rsidRPr="007409BE" w:rsidRDefault="00501826" w:rsidP="00A75732">
      <w:pPr>
        <w:spacing w:line="240" w:lineRule="auto"/>
        <w:rPr>
          <w:rFonts w:ascii="Lato" w:eastAsia="Times New Roman" w:hAnsi="Lato" w:cstheme="majorHAnsi"/>
          <w:b/>
          <w:color w:val="0070C0"/>
          <w:szCs w:val="20"/>
          <w:lang w:val="en-GB" w:eastAsia="en-GB"/>
        </w:rPr>
      </w:pPr>
    </w:p>
    <w:p w14:paraId="481C665D" w14:textId="242C2D94" w:rsidR="00533DA7" w:rsidRPr="007409BE" w:rsidRDefault="00533DA7" w:rsidP="00A75732">
      <w:pPr>
        <w:pStyle w:val="Heading4"/>
        <w:rPr>
          <w:lang w:val="en-GB" w:eastAsia="en-GB"/>
        </w:rPr>
      </w:pPr>
      <w:r w:rsidRPr="007409BE">
        <w:rPr>
          <w:lang w:val="en-GB" w:eastAsia="en-GB"/>
        </w:rPr>
        <w:t>Moderation</w:t>
      </w:r>
    </w:p>
    <w:p w14:paraId="048FE185" w14:textId="77777777" w:rsidR="00533DA7" w:rsidRPr="007409BE" w:rsidRDefault="00533DA7" w:rsidP="00A75732">
      <w:pPr>
        <w:rPr>
          <w:lang w:val="en-GB" w:eastAsia="en-GB"/>
        </w:rPr>
      </w:pPr>
      <w:r w:rsidRPr="007409BE">
        <w:rPr>
          <w:lang w:val="en-GB" w:eastAsia="en-GB"/>
        </w:rPr>
        <w:t>At a minimum, in each FGD there should be:</w:t>
      </w:r>
    </w:p>
    <w:p w14:paraId="1ECB55BA" w14:textId="594B50AE" w:rsidR="00533DA7" w:rsidRPr="007409BE" w:rsidRDefault="7216C603" w:rsidP="00A75732">
      <w:pPr>
        <w:pStyle w:val="Elencopuntato"/>
        <w:jc w:val="left"/>
        <w:rPr>
          <w:lang w:eastAsia="en-GB"/>
        </w:rPr>
      </w:pPr>
      <w:r w:rsidRPr="007409BE">
        <w:rPr>
          <w:lang w:eastAsia="en-GB"/>
        </w:rPr>
        <w:t xml:space="preserve">One </w:t>
      </w:r>
      <w:r w:rsidR="46AFD0DD" w:rsidRPr="007409BE">
        <w:rPr>
          <w:lang w:eastAsia="en-GB"/>
        </w:rPr>
        <w:t>facilitator</w:t>
      </w:r>
    </w:p>
    <w:p w14:paraId="79A49310" w14:textId="3963112C" w:rsidR="00533DA7" w:rsidRPr="007409BE" w:rsidRDefault="7216C603" w:rsidP="00A75732">
      <w:pPr>
        <w:pStyle w:val="Elencopuntato"/>
        <w:jc w:val="left"/>
        <w:rPr>
          <w:lang w:eastAsia="en-GB"/>
        </w:rPr>
      </w:pPr>
      <w:r w:rsidRPr="007409BE">
        <w:rPr>
          <w:lang w:eastAsia="en-GB"/>
        </w:rPr>
        <w:t>One notetaker</w:t>
      </w:r>
    </w:p>
    <w:p w14:paraId="6873C507" w14:textId="1AC1AB75" w:rsidR="00533DA7" w:rsidRPr="007409BE" w:rsidRDefault="00FF5214" w:rsidP="00A75732">
      <w:pPr>
        <w:pStyle w:val="Elencopuntato"/>
        <w:jc w:val="left"/>
        <w:rPr>
          <w:lang w:eastAsia="en-GB"/>
        </w:rPr>
      </w:pPr>
      <w:r w:rsidRPr="007409BE">
        <w:rPr>
          <w:lang w:eastAsia="en-GB"/>
        </w:rPr>
        <w:t>I</w:t>
      </w:r>
      <w:r w:rsidR="00533DA7" w:rsidRPr="007409BE">
        <w:rPr>
          <w:lang w:eastAsia="en-GB"/>
        </w:rPr>
        <w:t xml:space="preserve">f needed, one </w:t>
      </w:r>
      <w:r w:rsidR="0097707E" w:rsidRPr="007409BE">
        <w:rPr>
          <w:lang w:eastAsia="en-GB"/>
        </w:rPr>
        <w:t>interpreter.</w:t>
      </w:r>
      <w:r w:rsidR="00BD5C18" w:rsidRPr="007409BE">
        <w:rPr>
          <w:lang w:eastAsia="en-GB"/>
        </w:rPr>
        <w:t xml:space="preserve"> </w:t>
      </w:r>
    </w:p>
    <w:p w14:paraId="06E59C1D" w14:textId="77777777" w:rsidR="00467268" w:rsidRPr="007409BE" w:rsidRDefault="00467268" w:rsidP="00A75732">
      <w:pPr>
        <w:pStyle w:val="ListParagraph"/>
        <w:shd w:val="clear" w:color="auto" w:fill="FFFFFF" w:themeFill="background1"/>
        <w:spacing w:after="0" w:line="240" w:lineRule="auto"/>
        <w:rPr>
          <w:rFonts w:ascii="Lato" w:eastAsia="Times New Roman" w:hAnsi="Lato" w:cstheme="majorHAnsi"/>
          <w:color w:val="000000"/>
          <w:sz w:val="20"/>
          <w:szCs w:val="20"/>
          <w:lang w:eastAsia="en-GB"/>
        </w:rPr>
      </w:pPr>
    </w:p>
    <w:p w14:paraId="3C5A93C8" w14:textId="4C648F69" w:rsidR="00533DA7" w:rsidRPr="007409BE" w:rsidRDefault="00533DA7" w:rsidP="00A75732">
      <w:pPr>
        <w:rPr>
          <w:lang w:val="en-GB" w:eastAsia="en-GB"/>
        </w:rPr>
      </w:pPr>
      <w:r w:rsidRPr="007409BE">
        <w:rPr>
          <w:lang w:val="en-GB" w:eastAsia="en-GB"/>
        </w:rPr>
        <w:t>The role of</w:t>
      </w:r>
      <w:r w:rsidRPr="007409BE">
        <w:rPr>
          <w:b/>
          <w:lang w:val="en-GB" w:eastAsia="en-GB"/>
        </w:rPr>
        <w:t xml:space="preserve"> </w:t>
      </w:r>
      <w:r w:rsidRPr="007409BE">
        <w:rPr>
          <w:lang w:val="en-GB" w:eastAsia="en-GB"/>
        </w:rPr>
        <w:t>the</w:t>
      </w:r>
      <w:r w:rsidRPr="007409BE">
        <w:rPr>
          <w:b/>
          <w:lang w:val="en-GB" w:eastAsia="en-GB"/>
        </w:rPr>
        <w:t xml:space="preserve"> </w:t>
      </w:r>
      <w:r w:rsidR="00781FC0" w:rsidRPr="00852C69">
        <w:rPr>
          <w:rFonts w:ascii="Lato" w:hAnsi="Lato"/>
          <w:b/>
          <w:bCs/>
          <w:lang w:val="en-GB" w:eastAsia="en-GB"/>
        </w:rPr>
        <w:t>facilitator</w:t>
      </w:r>
      <w:r w:rsidRPr="007409BE">
        <w:rPr>
          <w:lang w:val="en-GB" w:eastAsia="en-GB"/>
        </w:rPr>
        <w:t xml:space="preserve"> is to guide the discussion to cover the intended topics</w:t>
      </w:r>
      <w:r w:rsidR="001D15C4" w:rsidRPr="007409BE">
        <w:rPr>
          <w:lang w:val="en-GB" w:eastAsia="en-GB"/>
        </w:rPr>
        <w:t>. H</w:t>
      </w:r>
      <w:r w:rsidRPr="007409BE">
        <w:rPr>
          <w:lang w:val="en-GB" w:eastAsia="en-GB"/>
        </w:rPr>
        <w:t>e/she should not participate in the discussion and should not 'correct' any ideas expressed</w:t>
      </w:r>
      <w:r w:rsidR="001D15C4" w:rsidRPr="007409BE">
        <w:rPr>
          <w:lang w:val="en-GB" w:eastAsia="en-GB"/>
        </w:rPr>
        <w:t>, but</w:t>
      </w:r>
      <w:r w:rsidR="00EA4CA5" w:rsidRPr="007409BE">
        <w:rPr>
          <w:lang w:val="en-GB" w:eastAsia="en-GB"/>
        </w:rPr>
        <w:t xml:space="preserve"> can ask for clarifications on answers and concepts. </w:t>
      </w:r>
      <w:r w:rsidRPr="007409BE">
        <w:rPr>
          <w:lang w:val="en-GB" w:eastAsia="en-GB"/>
        </w:rPr>
        <w:t xml:space="preserve">The success of the discussion depends largely on the skill of the </w:t>
      </w:r>
      <w:r w:rsidR="00B44EFF" w:rsidRPr="007409BE">
        <w:rPr>
          <w:lang w:val="en-GB" w:eastAsia="en-GB"/>
        </w:rPr>
        <w:t>facilitator</w:t>
      </w:r>
      <w:r w:rsidRPr="007409BE">
        <w:rPr>
          <w:lang w:val="en-GB" w:eastAsia="en-GB"/>
        </w:rPr>
        <w:t xml:space="preserve">. </w:t>
      </w:r>
      <w:r w:rsidR="00467268" w:rsidRPr="00852C69">
        <w:rPr>
          <w:rFonts w:ascii="Lato" w:hAnsi="Lato"/>
          <w:b/>
          <w:bCs/>
          <w:lang w:val="en-GB" w:eastAsia="en-GB"/>
        </w:rPr>
        <w:t>C</w:t>
      </w:r>
      <w:r w:rsidRPr="00852C69">
        <w:rPr>
          <w:rFonts w:ascii="Lato" w:hAnsi="Lato"/>
          <w:b/>
          <w:bCs/>
          <w:lang w:val="en-GB" w:eastAsia="en-GB"/>
        </w:rPr>
        <w:t>o-</w:t>
      </w:r>
      <w:r w:rsidR="00190D85" w:rsidRPr="00852C69">
        <w:rPr>
          <w:rFonts w:ascii="Lato" w:hAnsi="Lato"/>
          <w:b/>
          <w:bCs/>
          <w:lang w:val="en-GB" w:eastAsia="en-GB"/>
        </w:rPr>
        <w:t>facilitators</w:t>
      </w:r>
      <w:r w:rsidRPr="007409BE">
        <w:rPr>
          <w:b/>
          <w:lang w:val="en-GB" w:eastAsia="en-GB"/>
        </w:rPr>
        <w:t xml:space="preserve"> </w:t>
      </w:r>
      <w:r w:rsidRPr="007409BE">
        <w:rPr>
          <w:lang w:val="en-GB" w:eastAsia="en-GB"/>
        </w:rPr>
        <w:t>can assist with time keeping</w:t>
      </w:r>
      <w:r w:rsidR="00372D14" w:rsidRPr="007409BE">
        <w:rPr>
          <w:lang w:val="en-GB" w:eastAsia="en-GB"/>
        </w:rPr>
        <w:t xml:space="preserve"> and</w:t>
      </w:r>
      <w:r w:rsidRPr="007409BE">
        <w:rPr>
          <w:lang w:val="en-GB" w:eastAsia="en-GB"/>
        </w:rPr>
        <w:t xml:space="preserve"> observ</w:t>
      </w:r>
      <w:r w:rsidR="00372D14" w:rsidRPr="007409BE">
        <w:rPr>
          <w:lang w:val="en-GB" w:eastAsia="en-GB"/>
        </w:rPr>
        <w:t>ing</w:t>
      </w:r>
      <w:r w:rsidRPr="007409BE">
        <w:rPr>
          <w:lang w:val="en-GB" w:eastAsia="en-GB"/>
        </w:rPr>
        <w:t xml:space="preserve"> participants to make sure everyone gets a chance to share thoughts or dissenting opinions. </w:t>
      </w:r>
    </w:p>
    <w:p w14:paraId="43EE5963" w14:textId="77777777" w:rsidR="002A5DD7" w:rsidRDefault="002A5DD7" w:rsidP="00A75732">
      <w:pPr>
        <w:spacing w:after="160" w:line="259" w:lineRule="auto"/>
        <w:rPr>
          <w:rFonts w:ascii="Lato" w:eastAsiaTheme="majorEastAsia" w:hAnsi="Lato" w:cstheme="majorBidi"/>
          <w:b/>
          <w:iCs/>
          <w:color w:val="0074BC"/>
          <w:lang w:val="en-GB" w:eastAsia="en-GB"/>
        </w:rPr>
      </w:pPr>
      <w:r>
        <w:rPr>
          <w:lang w:val="en-GB" w:eastAsia="en-GB"/>
        </w:rPr>
        <w:br w:type="page"/>
      </w:r>
    </w:p>
    <w:p w14:paraId="3314C8D3" w14:textId="706092D8" w:rsidR="00FF7500" w:rsidRPr="007409BE" w:rsidRDefault="204126AE" w:rsidP="00A75732">
      <w:pPr>
        <w:pStyle w:val="Heading4"/>
        <w:rPr>
          <w:lang w:val="en-GB" w:eastAsia="en-GB"/>
        </w:rPr>
      </w:pPr>
      <w:r w:rsidRPr="007409BE">
        <w:rPr>
          <w:lang w:val="en-GB" w:eastAsia="en-GB"/>
        </w:rPr>
        <w:t>Recording and notetaking</w:t>
      </w:r>
    </w:p>
    <w:p w14:paraId="3421C2D5" w14:textId="3B03B8B3" w:rsidR="00C311B3" w:rsidRPr="007409BE" w:rsidRDefault="204126AE" w:rsidP="00A75732">
      <w:pPr>
        <w:rPr>
          <w:color w:val="000000"/>
          <w:lang w:val="en-GB" w:eastAsia="en-GB"/>
        </w:rPr>
      </w:pPr>
      <w:r w:rsidRPr="007409BE">
        <w:rPr>
          <w:lang w:val="en-GB" w:eastAsia="en-GB"/>
        </w:rPr>
        <w:t>If participants are comfortable and provide their consent to be part of the discussion, capacities are in place and time allows, FGDs can be recorded to help in the production of detailed transcript for analysis. If the FGD is audio recorded it is important to inform participants at the start of the FGD and get their informed consent for recording</w:t>
      </w:r>
      <w:r w:rsidR="008E222E" w:rsidRPr="007409BE">
        <w:rPr>
          <w:lang w:val="en-GB" w:eastAsia="en-GB"/>
        </w:rPr>
        <w:t>.</w:t>
      </w:r>
      <w:r w:rsidRPr="007409BE">
        <w:rPr>
          <w:lang w:val="en-GB" w:eastAsia="en-GB"/>
        </w:rPr>
        <w:t xml:space="preserve"> In some contexts (and for some topics), recording can be highly sensitive and may not be appropriate. The recording should be deleted after the compilation of findings.</w:t>
      </w:r>
    </w:p>
    <w:p w14:paraId="79E42B41" w14:textId="1E25A298" w:rsidR="00533DA7" w:rsidRPr="007409BE" w:rsidRDefault="00364DC0" w:rsidP="00A75732">
      <w:pPr>
        <w:rPr>
          <w:b/>
          <w:u w:val="single"/>
          <w:lang w:val="en-GB" w:eastAsia="en-GB"/>
        </w:rPr>
      </w:pPr>
      <w:r w:rsidRPr="007409BE">
        <w:rPr>
          <w:color w:val="000000"/>
          <w:lang w:val="en-GB" w:eastAsia="en-GB"/>
        </w:rPr>
        <w:t>N</w:t>
      </w:r>
      <w:r w:rsidR="00533DA7" w:rsidRPr="007409BE">
        <w:rPr>
          <w:color w:val="000000"/>
          <w:lang w:val="en-GB" w:eastAsia="en-GB"/>
        </w:rPr>
        <w:t xml:space="preserve">otetakers </w:t>
      </w:r>
      <w:r w:rsidRPr="007409BE">
        <w:rPr>
          <w:color w:val="000000"/>
          <w:lang w:val="en-GB" w:eastAsia="en-GB"/>
        </w:rPr>
        <w:t>should focus on noting down the main points that are shared by participants and if there are any disagreements between participants.</w:t>
      </w:r>
      <w:r w:rsidR="00533DA7" w:rsidRPr="007409BE">
        <w:rPr>
          <w:color w:val="000000"/>
          <w:lang w:val="en-GB" w:eastAsia="en-GB"/>
        </w:rPr>
        <w:t xml:space="preserve"> </w:t>
      </w:r>
      <w:r w:rsidR="008E222E" w:rsidRPr="007409BE">
        <w:rPr>
          <w:color w:val="000000"/>
          <w:lang w:val="en-GB" w:eastAsia="en-GB"/>
        </w:rPr>
        <w:t xml:space="preserve">Any major non-verbal reactions of the participants should </w:t>
      </w:r>
      <w:r w:rsidR="008B1975" w:rsidRPr="007409BE">
        <w:rPr>
          <w:color w:val="000000"/>
          <w:lang w:val="en-GB" w:eastAsia="en-GB"/>
        </w:rPr>
        <w:t xml:space="preserve">also </w:t>
      </w:r>
      <w:r w:rsidR="008E222E" w:rsidRPr="007409BE">
        <w:rPr>
          <w:color w:val="000000"/>
          <w:lang w:val="en-GB" w:eastAsia="en-GB"/>
        </w:rPr>
        <w:t>be noted down.</w:t>
      </w:r>
    </w:p>
    <w:p w14:paraId="674ACB5A" w14:textId="77777777" w:rsidR="00533DA7" w:rsidRPr="007409BE" w:rsidRDefault="00533DA7" w:rsidP="00A75732">
      <w:pPr>
        <w:shd w:val="clear" w:color="auto" w:fill="FFFFFF"/>
        <w:spacing w:after="0" w:line="240" w:lineRule="auto"/>
        <w:rPr>
          <w:rFonts w:ascii="Lato" w:eastAsia="Times New Roman" w:hAnsi="Lato" w:cstheme="majorHAnsi"/>
          <w:b/>
          <w:szCs w:val="20"/>
          <w:u w:val="single"/>
          <w:lang w:val="en-GB" w:eastAsia="en-GB"/>
        </w:rPr>
      </w:pPr>
    </w:p>
    <w:p w14:paraId="0E8C64AA" w14:textId="24DB68ED" w:rsidR="00AE2757" w:rsidRPr="007409BE" w:rsidRDefault="00364DC0" w:rsidP="00A75732">
      <w:pPr>
        <w:pStyle w:val="Heading4"/>
        <w:rPr>
          <w:lang w:val="en-GB" w:eastAsia="en-GB"/>
        </w:rPr>
      </w:pPr>
      <w:r w:rsidRPr="007409BE">
        <w:rPr>
          <w:lang w:val="en-GB" w:eastAsia="en-GB"/>
        </w:rPr>
        <w:t>Informed c</w:t>
      </w:r>
      <w:r w:rsidR="00AE2757" w:rsidRPr="007409BE">
        <w:rPr>
          <w:lang w:val="en-GB" w:eastAsia="en-GB"/>
        </w:rPr>
        <w:t xml:space="preserve">onsent </w:t>
      </w:r>
    </w:p>
    <w:p w14:paraId="2844BE70" w14:textId="077CE9D2" w:rsidR="00533DA7" w:rsidRPr="007409BE" w:rsidRDefault="00533DA7" w:rsidP="00A75732">
      <w:pPr>
        <w:rPr>
          <w:lang w:eastAsia="en-GB"/>
        </w:rPr>
      </w:pPr>
      <w:r w:rsidRPr="007409BE">
        <w:rPr>
          <w:lang w:eastAsia="en-GB"/>
        </w:rPr>
        <w:t xml:space="preserve">Participants must be told the purpose and process of the </w:t>
      </w:r>
      <w:r w:rsidR="00364DC0" w:rsidRPr="007409BE">
        <w:rPr>
          <w:lang w:eastAsia="en-GB"/>
        </w:rPr>
        <w:t>consultations</w:t>
      </w:r>
      <w:r w:rsidRPr="007409BE">
        <w:rPr>
          <w:lang w:eastAsia="en-GB"/>
        </w:rPr>
        <w:t xml:space="preserve"> and be informed of </w:t>
      </w:r>
      <w:r w:rsidR="00364DC0" w:rsidRPr="007409BE">
        <w:rPr>
          <w:lang w:eastAsia="en-GB"/>
        </w:rPr>
        <w:t>the</w:t>
      </w:r>
      <w:r w:rsidRPr="007409BE">
        <w:rPr>
          <w:lang w:eastAsia="en-GB"/>
        </w:rPr>
        <w:t xml:space="preserve"> limitations, </w:t>
      </w:r>
      <w:r w:rsidR="00364DC0" w:rsidRPr="007409BE">
        <w:rPr>
          <w:lang w:eastAsia="en-GB"/>
        </w:rPr>
        <w:t>to avoid raising unrealistic</w:t>
      </w:r>
      <w:r w:rsidRPr="007409BE">
        <w:rPr>
          <w:lang w:eastAsia="en-GB"/>
        </w:rPr>
        <w:t xml:space="preserve"> expectations. Participants </w:t>
      </w:r>
      <w:r w:rsidR="00364DC0" w:rsidRPr="007409BE">
        <w:rPr>
          <w:lang w:eastAsia="en-GB"/>
        </w:rPr>
        <w:t>should</w:t>
      </w:r>
      <w:r w:rsidRPr="007409BE">
        <w:rPr>
          <w:lang w:eastAsia="en-GB"/>
        </w:rPr>
        <w:t xml:space="preserve"> be told of the potential benefits arising from the </w:t>
      </w:r>
      <w:r w:rsidR="00364DC0" w:rsidRPr="007409BE">
        <w:rPr>
          <w:lang w:eastAsia="en-GB"/>
        </w:rPr>
        <w:t>consultations</w:t>
      </w:r>
      <w:r w:rsidR="0003305F" w:rsidRPr="007409BE">
        <w:rPr>
          <w:lang w:eastAsia="en-GB"/>
        </w:rPr>
        <w:t xml:space="preserve"> in terms of informing humanitarian interventions</w:t>
      </w:r>
      <w:r w:rsidRPr="007409BE">
        <w:rPr>
          <w:lang w:eastAsia="en-GB"/>
        </w:rPr>
        <w:t xml:space="preserve">. The information they give might help improve certain conditions for other refugees. However, they will not receive any direct financial or other personal gain from participating. </w:t>
      </w:r>
    </w:p>
    <w:p w14:paraId="521E5DC2" w14:textId="77777777" w:rsidR="00533DA7" w:rsidRPr="007409BE" w:rsidRDefault="00533DA7" w:rsidP="00A75732">
      <w:pPr>
        <w:shd w:val="clear" w:color="auto" w:fill="FFFFFF"/>
        <w:spacing w:after="0" w:line="240" w:lineRule="auto"/>
        <w:rPr>
          <w:rFonts w:ascii="Lato" w:eastAsia="Times New Roman" w:hAnsi="Lato" w:cstheme="majorHAnsi"/>
          <w:b/>
          <w:color w:val="4472C4" w:themeColor="accent1"/>
          <w:szCs w:val="20"/>
          <w:lang w:val="en-GB" w:eastAsia="en-GB"/>
        </w:rPr>
      </w:pPr>
    </w:p>
    <w:p w14:paraId="7C489A29" w14:textId="55A43428" w:rsidR="00533DA7" w:rsidRPr="007409BE" w:rsidRDefault="00533DA7" w:rsidP="00A75732">
      <w:pPr>
        <w:pStyle w:val="Heading4"/>
        <w:rPr>
          <w:lang w:val="en-GB" w:eastAsia="en-GB"/>
        </w:rPr>
      </w:pPr>
      <w:r w:rsidRPr="007409BE">
        <w:rPr>
          <w:lang w:val="en-GB" w:eastAsia="en-GB"/>
        </w:rPr>
        <w:t xml:space="preserve">Sensitive information </w:t>
      </w:r>
    </w:p>
    <w:p w14:paraId="084F0F02" w14:textId="77777777" w:rsidR="00533DA7" w:rsidRPr="007409BE" w:rsidRDefault="00533DA7" w:rsidP="00A75732">
      <w:pPr>
        <w:rPr>
          <w:lang w:val="en-GB" w:eastAsia="en-GB"/>
        </w:rPr>
      </w:pPr>
      <w:r w:rsidRPr="007409BE">
        <w:rPr>
          <w:lang w:val="en-GB" w:eastAsia="en-GB"/>
        </w:rPr>
        <w:t xml:space="preserve">FGDs should not be used to address sensitive topics and sensitive individual information that can be difficult or harmful to discuss openly in a group. However, communities or individuals consulted may raise sensitive information. In those circumstances, it is essential that: </w:t>
      </w:r>
    </w:p>
    <w:p w14:paraId="1892D096" w14:textId="5E22BFD4" w:rsidR="00BD73A7" w:rsidRPr="007409BE" w:rsidRDefault="00BD73A7" w:rsidP="00A75732">
      <w:pPr>
        <w:pStyle w:val="Elencopuntato"/>
        <w:jc w:val="left"/>
        <w:rPr>
          <w:lang w:eastAsia="en-GB"/>
        </w:rPr>
      </w:pPr>
      <w:r w:rsidRPr="007409BE">
        <w:rPr>
          <w:lang w:eastAsia="en-GB"/>
        </w:rPr>
        <w:t xml:space="preserve">FGD participants are informed that they are not expected to discuss individual </w:t>
      </w:r>
      <w:r w:rsidR="00972D66" w:rsidRPr="007409BE">
        <w:rPr>
          <w:lang w:eastAsia="en-GB"/>
        </w:rPr>
        <w:t>protection</w:t>
      </w:r>
      <w:r w:rsidRPr="007409BE">
        <w:rPr>
          <w:lang w:eastAsia="en-GB"/>
        </w:rPr>
        <w:t xml:space="preserve"> incidents and should NEVER reveal any identifiable personal information such as the names of survivors or perpetrators.</w:t>
      </w:r>
    </w:p>
    <w:p w14:paraId="5BFF79CB" w14:textId="3821A1AE" w:rsidR="00533DA7" w:rsidRPr="007409BE" w:rsidRDefault="009F32C2" w:rsidP="00A75732">
      <w:pPr>
        <w:pStyle w:val="Elencopuntato"/>
        <w:jc w:val="left"/>
        <w:rPr>
          <w:lang w:eastAsia="en-GB"/>
        </w:rPr>
      </w:pPr>
      <w:r w:rsidRPr="007409BE">
        <w:rPr>
          <w:lang w:eastAsia="en-GB"/>
        </w:rPr>
        <w:t xml:space="preserve">Facilitators </w:t>
      </w:r>
      <w:r w:rsidR="00533DA7" w:rsidRPr="007409BE">
        <w:rPr>
          <w:lang w:eastAsia="en-GB"/>
        </w:rPr>
        <w:t>and notetakers are trained on basic protection and risk mitigation skills, data protection and basic behaviours of first line responders</w:t>
      </w:r>
      <w:r w:rsidRPr="007409BE">
        <w:rPr>
          <w:lang w:eastAsia="en-GB"/>
        </w:rPr>
        <w:t xml:space="preserve">, and know how to appropriately refer any protection issues that come up in the discussion (see for instance </w:t>
      </w:r>
      <w:hyperlink r:id="rId15">
        <w:r w:rsidRPr="002A5DD7">
          <w:rPr>
            <w:rStyle w:val="Hyperlink"/>
          </w:rPr>
          <w:t>IASC Safe Disclosure of GBV – Pocket Guide</w:t>
        </w:r>
      </w:hyperlink>
      <w:r w:rsidRPr="007409BE">
        <w:rPr>
          <w:lang w:eastAsia="en-GB"/>
        </w:rPr>
        <w:t>)</w:t>
      </w:r>
      <w:r w:rsidR="00972D66" w:rsidRPr="007409BE">
        <w:rPr>
          <w:lang w:eastAsia="en-GB"/>
        </w:rPr>
        <w:t>.</w:t>
      </w:r>
      <w:r w:rsidRPr="007409BE">
        <w:rPr>
          <w:lang w:eastAsia="en-GB"/>
        </w:rPr>
        <w:t xml:space="preserve"> </w:t>
      </w:r>
    </w:p>
    <w:p w14:paraId="72F0582E" w14:textId="27A758C2" w:rsidR="00533DA7" w:rsidRPr="007409BE" w:rsidRDefault="00533DA7" w:rsidP="00A75732">
      <w:pPr>
        <w:pStyle w:val="Elencopuntato"/>
        <w:jc w:val="left"/>
        <w:rPr>
          <w:lang w:eastAsia="en-GB"/>
        </w:rPr>
      </w:pPr>
      <w:r w:rsidRPr="007409BE">
        <w:rPr>
          <w:lang w:eastAsia="en-GB"/>
        </w:rPr>
        <w:t xml:space="preserve">Moderators refrain from asking detailed questions about individual incidents – if reported </w:t>
      </w:r>
      <w:r w:rsidR="009F32C2" w:rsidRPr="007409BE">
        <w:rPr>
          <w:lang w:eastAsia="en-GB"/>
        </w:rPr>
        <w:t>–</w:t>
      </w:r>
      <w:r w:rsidRPr="007409BE">
        <w:rPr>
          <w:lang w:eastAsia="en-GB"/>
        </w:rPr>
        <w:t xml:space="preserve"> or trying to investigate individual protection issues</w:t>
      </w:r>
      <w:r w:rsidR="009F32C2" w:rsidRPr="007409BE">
        <w:rPr>
          <w:lang w:eastAsia="en-GB"/>
        </w:rPr>
        <w:t>.</w:t>
      </w:r>
    </w:p>
    <w:p w14:paraId="0048D9A8" w14:textId="77777777" w:rsidR="00074CA9" w:rsidRPr="007409BE" w:rsidRDefault="00074CA9" w:rsidP="00A75732">
      <w:pPr>
        <w:shd w:val="clear" w:color="auto" w:fill="FFFFFF"/>
        <w:spacing w:after="0" w:line="240" w:lineRule="auto"/>
        <w:rPr>
          <w:rFonts w:ascii="Lato" w:eastAsia="Times New Roman" w:hAnsi="Lato" w:cstheme="majorHAnsi"/>
          <w:color w:val="000000"/>
          <w:szCs w:val="20"/>
          <w:lang w:val="en-GB" w:eastAsia="en-GB"/>
        </w:rPr>
      </w:pPr>
    </w:p>
    <w:p w14:paraId="51D1E61E" w14:textId="3BACA47A" w:rsidR="00533DA7" w:rsidRPr="007409BE" w:rsidRDefault="00AE2757" w:rsidP="00A75732">
      <w:pPr>
        <w:pStyle w:val="Heading4"/>
        <w:rPr>
          <w:lang w:val="en-GB" w:eastAsia="en-GB"/>
        </w:rPr>
      </w:pPr>
      <w:bookmarkStart w:id="0" w:name="_heading=h.26in1rg" w:colFirst="0" w:colLast="0"/>
      <w:bookmarkEnd w:id="0"/>
      <w:r w:rsidRPr="007409BE">
        <w:rPr>
          <w:lang w:val="en-GB" w:eastAsia="en-GB"/>
        </w:rPr>
        <w:t>Confidentiality</w:t>
      </w:r>
    </w:p>
    <w:p w14:paraId="545518FC" w14:textId="11C3A66F" w:rsidR="00533DA7" w:rsidRPr="007409BE" w:rsidRDefault="00533DA7" w:rsidP="00A75732">
      <w:pPr>
        <w:rPr>
          <w:color w:val="000000"/>
          <w:lang w:val="en-GB" w:eastAsia="en-GB"/>
        </w:rPr>
      </w:pPr>
      <w:r w:rsidRPr="007409BE">
        <w:rPr>
          <w:lang w:val="en-GB" w:eastAsia="en-GB"/>
        </w:rPr>
        <w:t>Confidentiality is an essential aspect of ethical data collection. It is also closely linked to the safety of participants</w:t>
      </w:r>
      <w:r w:rsidR="00B931C9" w:rsidRPr="007409BE">
        <w:rPr>
          <w:lang w:val="en-GB" w:eastAsia="en-GB"/>
        </w:rPr>
        <w:t xml:space="preserve"> and </w:t>
      </w:r>
      <w:r w:rsidR="00CA3E2C" w:rsidRPr="007409BE">
        <w:rPr>
          <w:lang w:val="en-GB" w:eastAsia="en-GB"/>
        </w:rPr>
        <w:t>D</w:t>
      </w:r>
      <w:r w:rsidR="00B931C9" w:rsidRPr="007409BE">
        <w:rPr>
          <w:lang w:val="en-GB" w:eastAsia="en-GB"/>
        </w:rPr>
        <w:t xml:space="preserve">o </w:t>
      </w:r>
      <w:r w:rsidR="00CA3E2C" w:rsidRPr="007409BE">
        <w:rPr>
          <w:lang w:val="en-GB" w:eastAsia="en-GB"/>
        </w:rPr>
        <w:t>N</w:t>
      </w:r>
      <w:r w:rsidR="00B931C9" w:rsidRPr="007409BE">
        <w:rPr>
          <w:lang w:val="en-GB" w:eastAsia="en-GB"/>
        </w:rPr>
        <w:t xml:space="preserve">o </w:t>
      </w:r>
      <w:r w:rsidR="00CA3E2C" w:rsidRPr="007409BE">
        <w:rPr>
          <w:lang w:val="en-GB" w:eastAsia="en-GB"/>
        </w:rPr>
        <w:t>H</w:t>
      </w:r>
      <w:r w:rsidR="00B931C9" w:rsidRPr="007409BE">
        <w:rPr>
          <w:lang w:val="en-GB" w:eastAsia="en-GB"/>
        </w:rPr>
        <w:t>arm</w:t>
      </w:r>
      <w:r w:rsidRPr="007409BE">
        <w:rPr>
          <w:lang w:val="en-GB" w:eastAsia="en-GB"/>
        </w:rPr>
        <w:t>. Ensuring confidentiality protects participants, builds trust, and creates a positive environment, creating a greater likelihood of collecting reliable data. In addition, throughout the process, facilitators and notetaker</w:t>
      </w:r>
      <w:r w:rsidR="007E16F6" w:rsidRPr="007409BE">
        <w:rPr>
          <w:lang w:val="en-GB" w:eastAsia="en-GB"/>
        </w:rPr>
        <w:t>s</w:t>
      </w:r>
      <w:r w:rsidRPr="007409BE">
        <w:rPr>
          <w:lang w:val="en-GB" w:eastAsia="en-GB"/>
        </w:rPr>
        <w:t xml:space="preserve"> </w:t>
      </w:r>
      <w:r w:rsidR="002431CC" w:rsidRPr="007409BE">
        <w:rPr>
          <w:lang w:val="en-GB" w:eastAsia="en-GB"/>
        </w:rPr>
        <w:t xml:space="preserve">are expected to </w:t>
      </w:r>
      <w:r w:rsidR="007E16F6" w:rsidRPr="007409BE">
        <w:rPr>
          <w:lang w:val="en-GB" w:eastAsia="en-GB"/>
        </w:rPr>
        <w:t>ensure</w:t>
      </w:r>
      <w:r w:rsidRPr="007409BE">
        <w:rPr>
          <w:lang w:val="en-GB" w:eastAsia="en-GB"/>
        </w:rPr>
        <w:t xml:space="preserve"> that any information they record will be kept strictly anonymous and confidential, and that they</w:t>
      </w:r>
      <w:r w:rsidRPr="007409BE">
        <w:rPr>
          <w:rFonts w:eastAsia="Calibri Light"/>
          <w:lang w:val="en-GB"/>
        </w:rPr>
        <w:t xml:space="preserve"> handle sensitive information with care and protect it from unauthori</w:t>
      </w:r>
      <w:r w:rsidR="007E16F6" w:rsidRPr="007409BE">
        <w:rPr>
          <w:rFonts w:eastAsia="Calibri Light"/>
          <w:lang w:val="en-GB"/>
        </w:rPr>
        <w:t>s</w:t>
      </w:r>
      <w:r w:rsidRPr="007409BE">
        <w:rPr>
          <w:rFonts w:eastAsia="Calibri Light"/>
          <w:lang w:val="en-GB"/>
        </w:rPr>
        <w:t>ed access or disclosure</w:t>
      </w:r>
      <w:r w:rsidR="00156CA9" w:rsidRPr="007409BE">
        <w:rPr>
          <w:rFonts w:eastAsia="Calibri Light"/>
          <w:lang w:val="en-GB"/>
        </w:rPr>
        <w:t>.</w:t>
      </w:r>
      <w:r w:rsidRPr="007409BE">
        <w:rPr>
          <w:lang w:val="en-GB" w:eastAsia="en-GB"/>
        </w:rPr>
        <w:t xml:space="preserve"> </w:t>
      </w:r>
    </w:p>
    <w:p w14:paraId="5FAC52FD" w14:textId="77777777" w:rsidR="00533DA7" w:rsidRDefault="00533DA7" w:rsidP="00A75732">
      <w:pPr>
        <w:rPr>
          <w:color w:val="000000"/>
          <w:lang w:val="en-GB" w:eastAsia="en-GB"/>
        </w:rPr>
      </w:pPr>
      <w:r w:rsidRPr="007409BE">
        <w:rPr>
          <w:color w:val="000000"/>
          <w:lang w:val="en-GB" w:eastAsia="en-GB"/>
        </w:rPr>
        <w:t>To ensure confidentiality and foster trust, it is paramount to:</w:t>
      </w:r>
    </w:p>
    <w:p w14:paraId="689ADC23" w14:textId="77777777" w:rsidR="00A75732" w:rsidRPr="007409BE" w:rsidRDefault="00A75732" w:rsidP="00A75732">
      <w:pPr>
        <w:rPr>
          <w:color w:val="000000"/>
          <w:lang w:val="en-GB" w:eastAsia="en-GB"/>
        </w:rPr>
      </w:pPr>
    </w:p>
    <w:p w14:paraId="70F88CC6" w14:textId="5DC67766" w:rsidR="00533DA7" w:rsidRPr="007409BE" w:rsidRDefault="00533DA7" w:rsidP="00A75732">
      <w:pPr>
        <w:pStyle w:val="Elencopuntato"/>
        <w:jc w:val="left"/>
        <w:rPr>
          <w:color w:val="000000"/>
          <w:lang w:eastAsia="en-GB"/>
        </w:rPr>
      </w:pPr>
      <w:r w:rsidRPr="007409BE">
        <w:rPr>
          <w:lang w:eastAsia="en-GB"/>
        </w:rPr>
        <w:t>Choose a conducive venue where privacy can be guaranteed</w:t>
      </w:r>
      <w:r w:rsidR="008A4DE3" w:rsidRPr="007409BE">
        <w:rPr>
          <w:lang w:eastAsia="en-GB"/>
        </w:rPr>
        <w:t>.</w:t>
      </w:r>
    </w:p>
    <w:p w14:paraId="0A3D721B" w14:textId="21DF6A8F" w:rsidR="00533DA7" w:rsidRPr="007409BE" w:rsidRDefault="00533DA7" w:rsidP="00A75732">
      <w:pPr>
        <w:pStyle w:val="Elencopuntato"/>
        <w:jc w:val="left"/>
        <w:rPr>
          <w:color w:val="000000"/>
          <w:lang w:eastAsia="en-GB"/>
        </w:rPr>
      </w:pPr>
      <w:r w:rsidRPr="007409BE">
        <w:rPr>
          <w:lang w:eastAsia="en-GB"/>
        </w:rPr>
        <w:t>No external actors (including local authorities, armed actors, etc.) should be given access to the venue</w:t>
      </w:r>
      <w:r w:rsidR="00581F05" w:rsidRPr="007409BE">
        <w:rPr>
          <w:lang w:eastAsia="en-GB"/>
        </w:rPr>
        <w:t xml:space="preserve"> nor to the discussions being held.</w:t>
      </w:r>
    </w:p>
    <w:p w14:paraId="0C63C28C" w14:textId="4E04EB57" w:rsidR="00533DA7" w:rsidRPr="007409BE" w:rsidRDefault="00533DA7" w:rsidP="00A75732">
      <w:pPr>
        <w:pStyle w:val="Elencopuntato"/>
        <w:jc w:val="left"/>
        <w:rPr>
          <w:color w:val="000000"/>
          <w:lang w:eastAsia="en-GB"/>
        </w:rPr>
      </w:pPr>
      <w:r w:rsidRPr="007409BE">
        <w:rPr>
          <w:color w:val="000000"/>
          <w:lang w:eastAsia="en-GB"/>
        </w:rPr>
        <w:t>To ensure confidentiality no names or personally identifiable information should be collected</w:t>
      </w:r>
      <w:r w:rsidR="00CA3E2C" w:rsidRPr="007409BE">
        <w:rPr>
          <w:color w:val="000000"/>
          <w:lang w:eastAsia="en-GB"/>
        </w:rPr>
        <w:t>,</w:t>
      </w:r>
      <w:r w:rsidRPr="007409BE">
        <w:rPr>
          <w:color w:val="000000"/>
          <w:lang w:eastAsia="en-GB"/>
        </w:rPr>
        <w:t xml:space="preserve"> i.e. </w:t>
      </w:r>
      <w:r w:rsidR="00CA3E2C" w:rsidRPr="007409BE">
        <w:rPr>
          <w:color w:val="000000"/>
          <w:lang w:eastAsia="en-GB"/>
        </w:rPr>
        <w:t xml:space="preserve">participants </w:t>
      </w:r>
      <w:r w:rsidRPr="007409BE">
        <w:rPr>
          <w:color w:val="000000"/>
          <w:lang w:eastAsia="en-GB"/>
        </w:rPr>
        <w:t xml:space="preserve">should not </w:t>
      </w:r>
      <w:r w:rsidR="00CA3E2C" w:rsidRPr="007409BE">
        <w:rPr>
          <w:color w:val="000000"/>
          <w:lang w:eastAsia="en-GB"/>
        </w:rPr>
        <w:t xml:space="preserve">be </w:t>
      </w:r>
      <w:r w:rsidRPr="007409BE">
        <w:rPr>
          <w:color w:val="000000"/>
          <w:lang w:eastAsia="en-GB"/>
        </w:rPr>
        <w:t>ask</w:t>
      </w:r>
      <w:r w:rsidR="00CA3E2C" w:rsidRPr="007409BE">
        <w:rPr>
          <w:color w:val="000000"/>
          <w:lang w:eastAsia="en-GB"/>
        </w:rPr>
        <w:t>ed</w:t>
      </w:r>
      <w:r w:rsidRPr="007409BE">
        <w:rPr>
          <w:color w:val="000000"/>
          <w:lang w:eastAsia="en-GB"/>
        </w:rPr>
        <w:t xml:space="preserve"> to sign a ‘participants list’.</w:t>
      </w:r>
    </w:p>
    <w:p w14:paraId="17DA2BF3" w14:textId="2078ADCA" w:rsidR="00CC0611" w:rsidRPr="007409BE" w:rsidRDefault="00CC0611" w:rsidP="00A75732">
      <w:pPr>
        <w:pStyle w:val="Elencopuntato"/>
        <w:jc w:val="left"/>
        <w:rPr>
          <w:color w:val="000000"/>
          <w:lang w:eastAsia="en-GB"/>
        </w:rPr>
      </w:pPr>
      <w:r w:rsidRPr="007409BE">
        <w:rPr>
          <w:color w:val="000000"/>
          <w:lang w:eastAsia="en-GB"/>
        </w:rPr>
        <w:t xml:space="preserve">If the conversation is recorded, the recording should be destroyed after the compilation of the report. </w:t>
      </w:r>
    </w:p>
    <w:p w14:paraId="6A2B1A2C" w14:textId="77777777" w:rsidR="00533DA7" w:rsidRPr="007409BE" w:rsidRDefault="00533DA7" w:rsidP="00A75732">
      <w:pPr>
        <w:shd w:val="clear" w:color="auto" w:fill="FFFFFF" w:themeFill="background1"/>
        <w:spacing w:after="0" w:line="240" w:lineRule="auto"/>
        <w:rPr>
          <w:rFonts w:ascii="Lato" w:eastAsia="Times New Roman" w:hAnsi="Lato" w:cstheme="majorHAnsi"/>
          <w:color w:val="000000" w:themeColor="text1"/>
          <w:szCs w:val="20"/>
          <w:lang w:val="en-GB" w:eastAsia="en-GB"/>
        </w:rPr>
      </w:pPr>
    </w:p>
    <w:p w14:paraId="1297F55C" w14:textId="5F8ACE27" w:rsidR="00533DA7" w:rsidRPr="007409BE" w:rsidRDefault="00533DA7" w:rsidP="00A75732">
      <w:pPr>
        <w:pStyle w:val="Heading4"/>
        <w:rPr>
          <w:lang w:val="en-GB" w:eastAsia="en-GB"/>
        </w:rPr>
      </w:pPr>
      <w:r w:rsidRPr="007409BE">
        <w:rPr>
          <w:lang w:val="en-GB" w:eastAsia="en-GB"/>
        </w:rPr>
        <w:t xml:space="preserve">Physical safety, </w:t>
      </w:r>
      <w:r w:rsidR="00074CA9" w:rsidRPr="007409BE">
        <w:rPr>
          <w:lang w:val="en-GB" w:eastAsia="en-GB"/>
        </w:rPr>
        <w:t>access,</w:t>
      </w:r>
      <w:r w:rsidRPr="007409BE">
        <w:rPr>
          <w:lang w:val="en-GB" w:eastAsia="en-GB"/>
        </w:rPr>
        <w:t xml:space="preserve"> and dignity</w:t>
      </w:r>
    </w:p>
    <w:p w14:paraId="72C9FDC5" w14:textId="7FCA41E3" w:rsidR="001C508D" w:rsidRPr="007409BE" w:rsidRDefault="001C508D" w:rsidP="00A75732">
      <w:pPr>
        <w:pStyle w:val="Elencopuntato"/>
        <w:jc w:val="left"/>
        <w:rPr>
          <w:lang w:eastAsia="en-GB"/>
        </w:rPr>
      </w:pPr>
      <w:r w:rsidRPr="007409BE">
        <w:rPr>
          <w:lang w:eastAsia="en-GB"/>
        </w:rPr>
        <w:t>Every measure must be taken prior to and during the discussion to Do No Harm and maintain the safety and physical and emotional well-being of participants. If participants are uncomfortable answering any questions, ensure they are ready to proceed and move onto the next question.</w:t>
      </w:r>
    </w:p>
    <w:p w14:paraId="6AAC890F" w14:textId="12FF9A2A" w:rsidR="00533DA7" w:rsidRPr="007409BE" w:rsidRDefault="00533DA7" w:rsidP="00A75732">
      <w:pPr>
        <w:pStyle w:val="Elencopuntato"/>
        <w:jc w:val="left"/>
        <w:rPr>
          <w:lang w:eastAsia="en-GB"/>
        </w:rPr>
      </w:pPr>
      <w:r w:rsidRPr="007409BE">
        <w:rPr>
          <w:rFonts w:cstheme="majorBidi"/>
          <w:lang w:eastAsia="en-GB"/>
        </w:rPr>
        <w:t>Make sure the venue is safe for everyone and that the route to and from the venue is convenient and accessible for all participants, including the timing.</w:t>
      </w:r>
    </w:p>
    <w:p w14:paraId="7812FEF4" w14:textId="37F7D895" w:rsidR="00533DA7" w:rsidRPr="007409BE" w:rsidRDefault="204126AE" w:rsidP="00A75732">
      <w:pPr>
        <w:pStyle w:val="Elencopuntato"/>
        <w:jc w:val="left"/>
        <w:rPr>
          <w:lang w:eastAsia="en-GB"/>
        </w:rPr>
      </w:pPr>
      <w:r w:rsidRPr="007409BE">
        <w:rPr>
          <w:rFonts w:cstheme="majorBidi"/>
          <w:lang w:eastAsia="en-GB"/>
        </w:rPr>
        <w:t>Select a venue that is accessible for persons with disabilities, considering barriers to reach (e.g. accessible transportation), enter (e.g</w:t>
      </w:r>
      <w:r w:rsidR="56F0AD2C" w:rsidRPr="007409BE">
        <w:rPr>
          <w:rFonts w:cstheme="majorBidi"/>
          <w:lang w:eastAsia="en-GB"/>
        </w:rPr>
        <w:t>.</w:t>
      </w:r>
      <w:r w:rsidRPr="007409BE">
        <w:rPr>
          <w:rFonts w:cstheme="majorBidi"/>
          <w:lang w:eastAsia="en-GB"/>
        </w:rPr>
        <w:t xml:space="preserve"> accessible pathways and doors), circulate (consultation rooms in ground floor or availability of elevators) and use (e.g. accessible toilets). </w:t>
      </w:r>
    </w:p>
    <w:p w14:paraId="0BCBD62C" w14:textId="75A301B4" w:rsidR="00533DA7" w:rsidRPr="007409BE" w:rsidRDefault="7EA9218C" w:rsidP="00A75732">
      <w:pPr>
        <w:pStyle w:val="Elencopuntato"/>
        <w:jc w:val="left"/>
        <w:rPr>
          <w:lang w:eastAsia="en-GB"/>
        </w:rPr>
      </w:pPr>
      <w:r w:rsidRPr="007409BE">
        <w:rPr>
          <w:rFonts w:cstheme="majorBidi"/>
          <w:lang w:eastAsia="en-GB"/>
        </w:rPr>
        <w:t xml:space="preserve">Ensure availability of shade, access to latrines, provide drinking water (or culturally acceptable drinks </w:t>
      </w:r>
      <w:r w:rsidR="69DC542D" w:rsidRPr="007409BE">
        <w:rPr>
          <w:rFonts w:cstheme="majorBidi"/>
          <w:lang w:eastAsia="en-GB"/>
        </w:rPr>
        <w:t>such as</w:t>
      </w:r>
      <w:r w:rsidR="00AF0724" w:rsidRPr="007409BE">
        <w:rPr>
          <w:rFonts w:cstheme="majorBidi"/>
          <w:lang w:eastAsia="en-GB"/>
        </w:rPr>
        <w:t xml:space="preserve"> tea</w:t>
      </w:r>
      <w:r w:rsidR="20646061" w:rsidRPr="007409BE">
        <w:rPr>
          <w:rFonts w:cstheme="majorBidi"/>
          <w:lang w:eastAsia="en-GB"/>
        </w:rPr>
        <w:t>) and/</w:t>
      </w:r>
      <w:r w:rsidR="00E52FB8" w:rsidRPr="007409BE">
        <w:rPr>
          <w:rFonts w:cstheme="majorBidi"/>
          <w:lang w:eastAsia="en-GB"/>
        </w:rPr>
        <w:t>or</w:t>
      </w:r>
      <w:r w:rsidR="0018295F" w:rsidRPr="007409BE">
        <w:rPr>
          <w:rFonts w:cstheme="majorBidi"/>
          <w:lang w:eastAsia="en-GB"/>
        </w:rPr>
        <w:t xml:space="preserve"> snacks</w:t>
      </w:r>
      <w:r w:rsidR="0355CABD" w:rsidRPr="007409BE">
        <w:rPr>
          <w:rFonts w:cstheme="majorBidi"/>
          <w:lang w:eastAsia="en-GB"/>
        </w:rPr>
        <w:t>,</w:t>
      </w:r>
      <w:r w:rsidR="4074772C" w:rsidRPr="007409BE">
        <w:rPr>
          <w:rFonts w:cstheme="majorBidi"/>
          <w:lang w:eastAsia="en-GB"/>
        </w:rPr>
        <w:t xml:space="preserve"> </w:t>
      </w:r>
      <w:r w:rsidR="14AA0100" w:rsidRPr="007409BE">
        <w:rPr>
          <w:rFonts w:cstheme="majorBidi"/>
          <w:lang w:eastAsia="en-GB"/>
        </w:rPr>
        <w:t xml:space="preserve">and </w:t>
      </w:r>
      <w:r w:rsidR="0355CABD" w:rsidRPr="007409BE">
        <w:rPr>
          <w:rFonts w:cstheme="majorBidi"/>
          <w:lang w:eastAsia="en-GB"/>
        </w:rPr>
        <w:t>organise</w:t>
      </w:r>
      <w:r w:rsidRPr="007409BE">
        <w:rPr>
          <w:rFonts w:cstheme="majorBidi"/>
          <w:lang w:eastAsia="en-GB"/>
        </w:rPr>
        <w:t xml:space="preserve"> chairs or mats to sit</w:t>
      </w:r>
      <w:r w:rsidR="00DA400E" w:rsidRPr="007409BE">
        <w:rPr>
          <w:rFonts w:cstheme="majorBidi"/>
          <w:lang w:eastAsia="en-GB"/>
        </w:rPr>
        <w:t xml:space="preserve"> on</w:t>
      </w:r>
      <w:r w:rsidRPr="007409BE">
        <w:rPr>
          <w:rFonts w:cstheme="majorBidi"/>
          <w:lang w:eastAsia="en-GB"/>
        </w:rPr>
        <w:t>.</w:t>
      </w:r>
    </w:p>
    <w:p w14:paraId="663ECFFE" w14:textId="58A3D7BC" w:rsidR="00180A1F" w:rsidRPr="007409BE" w:rsidRDefault="00634459" w:rsidP="00A75732">
      <w:pPr>
        <w:pStyle w:val="Elencopuntato"/>
        <w:jc w:val="left"/>
        <w:rPr>
          <w:color w:val="000000"/>
          <w:lang w:eastAsia="en-GB"/>
        </w:rPr>
      </w:pPr>
      <w:r w:rsidRPr="007409BE">
        <w:rPr>
          <w:rFonts w:cstheme="majorBidi"/>
          <w:lang w:eastAsia="en-GB"/>
        </w:rPr>
        <w:t>Participants must be permitted to express themselves freely without interruption and without having the information they provide “challenged” negatively. Empathy should guide the attitude of the facilitators and of the interpreters.</w:t>
      </w:r>
    </w:p>
    <w:sectPr w:rsidR="00180A1F" w:rsidRPr="007409BE" w:rsidSect="00C325D4">
      <w:footerReference w:type="default" r:id="rId16"/>
      <w:headerReference w:type="first" r:id="rId17"/>
      <w:pgSz w:w="12240" w:h="15840"/>
      <w:pgMar w:top="1681" w:right="1440" w:bottom="1440" w:left="1440" w:header="1212" w:footer="7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76C09" w14:textId="77777777" w:rsidR="00D62BFA" w:rsidRDefault="00D62BFA" w:rsidP="00201947">
      <w:pPr>
        <w:spacing w:after="0" w:line="240" w:lineRule="auto"/>
      </w:pPr>
      <w:r>
        <w:separator/>
      </w:r>
    </w:p>
    <w:p w14:paraId="2BA85E07" w14:textId="77777777" w:rsidR="00D62BFA" w:rsidRDefault="00D62BFA"/>
    <w:p w14:paraId="752BF454" w14:textId="77777777" w:rsidR="00D62BFA" w:rsidRDefault="00D62BFA"/>
  </w:endnote>
  <w:endnote w:type="continuationSeparator" w:id="0">
    <w:p w14:paraId="3B61D8FE" w14:textId="77777777" w:rsidR="00D62BFA" w:rsidRDefault="00D62BFA" w:rsidP="00201947">
      <w:pPr>
        <w:spacing w:after="0" w:line="240" w:lineRule="auto"/>
      </w:pPr>
      <w:r>
        <w:continuationSeparator/>
      </w:r>
    </w:p>
    <w:p w14:paraId="33CE584C" w14:textId="77777777" w:rsidR="00D62BFA" w:rsidRDefault="00D62BFA"/>
    <w:p w14:paraId="0E1E3527" w14:textId="77777777" w:rsidR="00D62BFA" w:rsidRDefault="00D62BFA"/>
  </w:endnote>
  <w:endnote w:type="continuationNotice" w:id="1">
    <w:p w14:paraId="1FB5C39B" w14:textId="77777777" w:rsidR="00D62BFA" w:rsidRDefault="00D62BFA">
      <w:pPr>
        <w:spacing w:after="0" w:line="240" w:lineRule="auto"/>
      </w:pPr>
    </w:p>
    <w:p w14:paraId="1B1DDE0A" w14:textId="77777777" w:rsidR="00D62BFA" w:rsidRDefault="00D62BFA"/>
    <w:p w14:paraId="63DBD91B" w14:textId="77777777" w:rsidR="00D62BFA" w:rsidRDefault="00D62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Lato">
    <w:panose1 w:val="020F0502020204030203"/>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46AC" w14:textId="77777777" w:rsidR="007371CE" w:rsidRDefault="007371CE" w:rsidP="007371CE">
    <w:pPr>
      <w:pStyle w:val="Footer"/>
    </w:pPr>
  </w:p>
  <w:p w14:paraId="1635A796" w14:textId="77777777" w:rsidR="007371CE" w:rsidRDefault="007371CE" w:rsidP="007371CE">
    <w:pPr>
      <w:pStyle w:val="Footer"/>
    </w:pPr>
  </w:p>
  <w:p w14:paraId="59071C02" w14:textId="0F6AFB41" w:rsidR="00C263CF" w:rsidRDefault="007371CE" w:rsidP="007371CE">
    <w:pPr>
      <w:pStyle w:val="Footer"/>
    </w:pPr>
    <w:r>
      <w:rPr>
        <w:noProof/>
      </w:rPr>
      <mc:AlternateContent>
        <mc:Choice Requires="wps">
          <w:drawing>
            <wp:anchor distT="0" distB="0" distL="114300" distR="114300" simplePos="0" relativeHeight="251661312" behindDoc="0" locked="0" layoutInCell="1" allowOverlap="1" wp14:anchorId="1893CD9B" wp14:editId="2458D51F">
              <wp:simplePos x="0" y="0"/>
              <wp:positionH relativeFrom="column">
                <wp:posOffset>2416175</wp:posOffset>
              </wp:positionH>
              <wp:positionV relativeFrom="paragraph">
                <wp:posOffset>-45523</wp:posOffset>
              </wp:positionV>
              <wp:extent cx="3448050" cy="212271"/>
              <wp:effectExtent l="0" t="0" r="6350" b="3810"/>
              <wp:wrapNone/>
              <wp:docPr id="552320317" name="Casella di testo 2"/>
              <wp:cNvGraphicFramePr/>
              <a:graphic xmlns:a="http://schemas.openxmlformats.org/drawingml/2006/main">
                <a:graphicData uri="http://schemas.microsoft.com/office/word/2010/wordprocessingShape">
                  <wps:wsp>
                    <wps:cNvSpPr txBox="1"/>
                    <wps:spPr>
                      <a:xfrm>
                        <a:off x="0" y="0"/>
                        <a:ext cx="3448050" cy="212271"/>
                      </a:xfrm>
                      <a:prstGeom prst="rect">
                        <a:avLst/>
                      </a:prstGeom>
                      <a:solidFill>
                        <a:schemeClr val="lt1"/>
                      </a:solidFill>
                      <a:ln w="6350">
                        <a:noFill/>
                      </a:ln>
                    </wps:spPr>
                    <wps:txbx>
                      <w:txbxContent>
                        <w:p w14:paraId="7148E195" w14:textId="0275AC63" w:rsidR="00392AE4" w:rsidRPr="00392AE4" w:rsidRDefault="00392AE4" w:rsidP="00392AE4">
                          <w:pPr>
                            <w:jc w:val="right"/>
                            <w:rPr>
                              <w:rFonts w:ascii="Lato" w:hAnsi="Lato"/>
                              <w:color w:val="0074BC"/>
                              <w:sz w:val="16"/>
                              <w:szCs w:val="20"/>
                              <w:lang w:val="it-IT"/>
                            </w:rPr>
                          </w:pPr>
                          <w:r w:rsidRPr="00392AE4">
                            <w:rPr>
                              <w:rFonts w:ascii="Lato" w:hAnsi="Lato"/>
                              <w:color w:val="0074BC"/>
                              <w:sz w:val="16"/>
                              <w:szCs w:val="20"/>
                              <w:lang w:val="it-IT"/>
                            </w:rPr>
                            <w:t xml:space="preserve">JAF </w:t>
                          </w:r>
                          <w:r w:rsidRPr="004118A4">
                            <w:rPr>
                              <w:rStyle w:val="FooterChar"/>
                            </w:rPr>
                            <w:t>QUALITATIVE</w:t>
                          </w:r>
                          <w:r w:rsidRPr="00392AE4">
                            <w:rPr>
                              <w:rFonts w:ascii="Lato" w:hAnsi="Lato"/>
                              <w:color w:val="0074BC"/>
                              <w:sz w:val="16"/>
                              <w:szCs w:val="20"/>
                              <w:lang w:val="it-IT"/>
                            </w:rPr>
                            <w:t xml:space="preserve"> DISCUSSION</w:t>
                          </w:r>
                          <w:r>
                            <w:rPr>
                              <w:rFonts w:ascii="Lato" w:hAnsi="Lato"/>
                              <w:color w:val="0074BC"/>
                              <w:sz w:val="16"/>
                              <w:szCs w:val="20"/>
                              <w:lang w:val="it-I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893CD9B">
              <v:stroke joinstyle="miter"/>
              <v:path gradientshapeok="t" o:connecttype="rect"/>
            </v:shapetype>
            <v:shape id="Casella di testo 2" style="position:absolute;left:0;text-align:left;margin-left:190.25pt;margin-top:-3.6pt;width:271.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">
              <v:textbox>
                <w:txbxContent>
                  <w:p w:rsidRPr="00392AE4" w:rsidR="00392AE4" w:rsidP="00392AE4" w:rsidRDefault="00392AE4" w14:paraId="7148E195" w14:textId="0275AC63">
                    <w:pPr>
                      <w:jc w:val="right"/>
                      <w:rPr>
                        <w:rFonts w:ascii="Lato" w:hAnsi="Lato"/>
                        <w:color w:val="0074BC"/>
                        <w:sz w:val="16"/>
                        <w:szCs w:val="20"/>
                        <w:lang w:val="it-IT"/>
                      </w:rPr>
                    </w:pPr>
                    <w:r w:rsidRPr="00392AE4">
                      <w:rPr>
                        <w:rFonts w:ascii="Lato" w:hAnsi="Lato"/>
                        <w:color w:val="0074BC"/>
                        <w:sz w:val="16"/>
                        <w:szCs w:val="20"/>
                        <w:lang w:val="it-IT"/>
                      </w:rPr>
                      <w:t xml:space="preserve">JAF </w:t>
                    </w:r>
                    <w:r w:rsidRPr="004118A4">
                      <w:rPr>
                        <w:rStyle w:val="FooterChar"/>
                      </w:rPr>
                      <w:t>QUALITATIVE</w:t>
                    </w:r>
                    <w:r w:rsidRPr="00392AE4">
                      <w:rPr>
                        <w:rFonts w:ascii="Lato" w:hAnsi="Lato"/>
                        <w:color w:val="0074BC"/>
                        <w:sz w:val="16"/>
                        <w:szCs w:val="20"/>
                        <w:lang w:val="it-IT"/>
                      </w:rPr>
                      <w:t xml:space="preserve"> DISCUSSION</w:t>
                    </w:r>
                    <w:r>
                      <w:rPr>
                        <w:rFonts w:ascii="Lato" w:hAnsi="Lato"/>
                        <w:color w:val="0074BC"/>
                        <w:sz w:val="16"/>
                        <w:szCs w:val="20"/>
                        <w:lang w:val="it-IT"/>
                      </w:rPr>
                      <w:t xml:space="preserve">      —</w:t>
                    </w:r>
                  </w:p>
                </w:txbxContent>
              </v:textbox>
            </v:shape>
          </w:pict>
        </mc:Fallback>
      </mc:AlternateContent>
    </w:r>
    <w:sdt>
      <w:sdtPr>
        <w:id w:val="-2024476824"/>
        <w:docPartObj>
          <w:docPartGallery w:val="Page Numbers (Bottom of Page)"/>
          <w:docPartUnique/>
        </w:docPartObj>
      </w:sdtPr>
      <w:sdtEndPr>
        <w:rPr>
          <w:noProof/>
        </w:rPr>
      </w:sdtEndPr>
      <w:sdtContent>
        <w:r w:rsidR="003B475F" w:rsidRPr="00CF238E">
          <w:rPr>
            <w:noProof/>
          </w:rPr>
          <w:drawing>
            <wp:anchor distT="0" distB="0" distL="114300" distR="114300" simplePos="0" relativeHeight="251660288" behindDoc="0" locked="0" layoutInCell="1" allowOverlap="1" wp14:anchorId="3DBCE04B" wp14:editId="5FABE0D4">
              <wp:simplePos x="0" y="0"/>
              <wp:positionH relativeFrom="margin">
                <wp:posOffset>0</wp:posOffset>
              </wp:positionH>
              <wp:positionV relativeFrom="margin">
                <wp:posOffset>8229600</wp:posOffset>
              </wp:positionV>
              <wp:extent cx="1965325" cy="440690"/>
              <wp:effectExtent l="0" t="0" r="3175" b="3810"/>
              <wp:wrapSquare wrapText="bothSides"/>
              <wp:docPr id="1410275343" name="Immagine 1410275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2464" name="Immagine 80012464"/>
                      <pic:cNvPicPr/>
                    </pic:nvPicPr>
                    <pic:blipFill>
                      <a:blip r:embed="rId1">
                        <a:extLst>
                          <a:ext uri="{28A0092B-C50C-407E-A947-70E740481C1C}">
                            <a14:useLocalDpi xmlns:a14="http://schemas.microsoft.com/office/drawing/2010/main" val="0"/>
                          </a:ext>
                        </a:extLst>
                      </a:blip>
                      <a:stretch>
                        <a:fillRect/>
                      </a:stretch>
                    </pic:blipFill>
                    <pic:spPr>
                      <a:xfrm>
                        <a:off x="0" y="0"/>
                        <a:ext cx="1965325" cy="440690"/>
                      </a:xfrm>
                      <a:prstGeom prst="rect">
                        <a:avLst/>
                      </a:prstGeom>
                    </pic:spPr>
                  </pic:pic>
                </a:graphicData>
              </a:graphic>
              <wp14:sizeRelH relativeFrom="margin">
                <wp14:pctWidth>0</wp14:pctWidth>
              </wp14:sizeRelH>
              <wp14:sizeRelV relativeFrom="margin">
                <wp14:pctHeight>0</wp14:pctHeight>
              </wp14:sizeRelV>
            </wp:anchor>
          </w:drawing>
        </w:r>
        <w:r w:rsidR="00201947" w:rsidRPr="00CF238E">
          <w:fldChar w:fldCharType="begin"/>
        </w:r>
        <w:r w:rsidR="00201947" w:rsidRPr="00CF238E">
          <w:instrText xml:space="preserve"> PAGE   \* MERGEFORMAT </w:instrText>
        </w:r>
        <w:r w:rsidR="00201947" w:rsidRPr="00CF238E">
          <w:fldChar w:fldCharType="separate"/>
        </w:r>
        <w:r w:rsidR="00201947" w:rsidRPr="00CF238E">
          <w:rPr>
            <w:noProof/>
          </w:rPr>
          <w:t>2</w:t>
        </w:r>
        <w:r w:rsidR="00201947" w:rsidRPr="00CF23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26D0C" w14:textId="77777777" w:rsidR="00D62BFA" w:rsidRDefault="00D62BFA" w:rsidP="00201947">
      <w:pPr>
        <w:spacing w:after="0" w:line="240" w:lineRule="auto"/>
      </w:pPr>
      <w:r>
        <w:separator/>
      </w:r>
    </w:p>
    <w:p w14:paraId="1AAE5887" w14:textId="77777777" w:rsidR="00D62BFA" w:rsidRDefault="00D62BFA"/>
    <w:p w14:paraId="2D86ED7D" w14:textId="77777777" w:rsidR="00D62BFA" w:rsidRDefault="00D62BFA"/>
  </w:footnote>
  <w:footnote w:type="continuationSeparator" w:id="0">
    <w:p w14:paraId="52BF3421" w14:textId="77777777" w:rsidR="00D62BFA" w:rsidRDefault="00D62BFA" w:rsidP="00201947">
      <w:pPr>
        <w:spacing w:after="0" w:line="240" w:lineRule="auto"/>
      </w:pPr>
      <w:r>
        <w:continuationSeparator/>
      </w:r>
    </w:p>
    <w:p w14:paraId="0C3FC70F" w14:textId="77777777" w:rsidR="00D62BFA" w:rsidRDefault="00D62BFA"/>
    <w:p w14:paraId="05C4419A" w14:textId="77777777" w:rsidR="00D62BFA" w:rsidRDefault="00D62BFA"/>
  </w:footnote>
  <w:footnote w:type="continuationNotice" w:id="1">
    <w:p w14:paraId="2EEE699A" w14:textId="77777777" w:rsidR="00D62BFA" w:rsidRDefault="00D62BFA">
      <w:pPr>
        <w:spacing w:after="0" w:line="240" w:lineRule="auto"/>
      </w:pPr>
    </w:p>
    <w:p w14:paraId="0B55F32B" w14:textId="77777777" w:rsidR="00D62BFA" w:rsidRDefault="00D62BFA"/>
    <w:p w14:paraId="7B5E7143" w14:textId="77777777" w:rsidR="00D62BFA" w:rsidRDefault="00D62B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4DA3" w14:textId="0722C3EB" w:rsidR="003B475F" w:rsidRDefault="00C325D4">
    <w:pPr>
      <w:pStyle w:val="Header"/>
    </w:pPr>
    <w:r>
      <w:rPr>
        <w:noProof/>
      </w:rPr>
      <w:drawing>
        <wp:anchor distT="0" distB="0" distL="114300" distR="114300" simplePos="0" relativeHeight="251658240" behindDoc="0" locked="0" layoutInCell="1" allowOverlap="1" wp14:anchorId="313CBB3D" wp14:editId="2EB2C6A7">
          <wp:simplePos x="0" y="0"/>
          <wp:positionH relativeFrom="margin">
            <wp:posOffset>0</wp:posOffset>
          </wp:positionH>
          <wp:positionV relativeFrom="margin">
            <wp:posOffset>-671508</wp:posOffset>
          </wp:positionV>
          <wp:extent cx="6073140" cy="659130"/>
          <wp:effectExtent l="0" t="0" r="0" b="1270"/>
          <wp:wrapNone/>
          <wp:docPr id="121893671" name="Immagine 12189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42516" name="Immagine 491042516"/>
                  <pic:cNvPicPr/>
                </pic:nvPicPr>
                <pic:blipFill>
                  <a:blip r:embed="rId1">
                    <a:extLst>
                      <a:ext uri="{28A0092B-C50C-407E-A947-70E740481C1C}">
                        <a14:useLocalDpi xmlns:a14="http://schemas.microsoft.com/office/drawing/2010/main" val="0"/>
                      </a:ext>
                    </a:extLst>
                  </a:blip>
                  <a:stretch>
                    <a:fillRect/>
                  </a:stretch>
                </pic:blipFill>
                <pic:spPr>
                  <a:xfrm>
                    <a:off x="0" y="0"/>
                    <a:ext cx="6073140" cy="659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D2A58"/>
    <w:multiLevelType w:val="hybridMultilevel"/>
    <w:tmpl w:val="BD2E3828"/>
    <w:lvl w:ilvl="0" w:tplc="B1C68F50">
      <w:start w:val="1"/>
      <w:numFmt w:val="decimal"/>
      <w:pStyle w:val="Heading3"/>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2B6B76"/>
    <w:multiLevelType w:val="hybridMultilevel"/>
    <w:tmpl w:val="52586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344B15"/>
    <w:multiLevelType w:val="hybridMultilevel"/>
    <w:tmpl w:val="4974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75ABD"/>
    <w:multiLevelType w:val="hybridMultilevel"/>
    <w:tmpl w:val="93D26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1B4FDB"/>
    <w:multiLevelType w:val="hybridMultilevel"/>
    <w:tmpl w:val="E766D01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7191242"/>
    <w:multiLevelType w:val="hybridMultilevel"/>
    <w:tmpl w:val="6E94A022"/>
    <w:lvl w:ilvl="0" w:tplc="EA626BE2">
      <w:start w:val="1"/>
      <w:numFmt w:val="bullet"/>
      <w:pStyle w:val="Elencopuntato"/>
      <w:lvlText w:val="·"/>
      <w:lvlJc w:val="left"/>
      <w:pPr>
        <w:ind w:left="720" w:hanging="360"/>
      </w:pPr>
      <w:rPr>
        <w:rFonts w:ascii="Symbol" w:hAnsi="Symbol" w:hint="default"/>
      </w:rPr>
    </w:lvl>
    <w:lvl w:ilvl="1" w:tplc="0AE655C6">
      <w:start w:val="1"/>
      <w:numFmt w:val="bullet"/>
      <w:lvlText w:val="o"/>
      <w:lvlJc w:val="left"/>
      <w:pPr>
        <w:ind w:left="1440" w:hanging="360"/>
      </w:pPr>
      <w:rPr>
        <w:rFonts w:ascii="Courier New" w:hAnsi="Courier New" w:hint="default"/>
      </w:rPr>
    </w:lvl>
    <w:lvl w:ilvl="2" w:tplc="F1D629A8">
      <w:start w:val="1"/>
      <w:numFmt w:val="bullet"/>
      <w:lvlText w:val=""/>
      <w:lvlJc w:val="left"/>
      <w:pPr>
        <w:ind w:left="2160" w:hanging="360"/>
      </w:pPr>
      <w:rPr>
        <w:rFonts w:ascii="Wingdings" w:hAnsi="Wingdings" w:hint="default"/>
      </w:rPr>
    </w:lvl>
    <w:lvl w:ilvl="3" w:tplc="8C8EC686">
      <w:start w:val="1"/>
      <w:numFmt w:val="bullet"/>
      <w:lvlText w:val=""/>
      <w:lvlJc w:val="left"/>
      <w:pPr>
        <w:ind w:left="2880" w:hanging="360"/>
      </w:pPr>
      <w:rPr>
        <w:rFonts w:ascii="Symbol" w:hAnsi="Symbol" w:hint="default"/>
      </w:rPr>
    </w:lvl>
    <w:lvl w:ilvl="4" w:tplc="90D0E4D0">
      <w:start w:val="1"/>
      <w:numFmt w:val="bullet"/>
      <w:lvlText w:val="o"/>
      <w:lvlJc w:val="left"/>
      <w:pPr>
        <w:ind w:left="3600" w:hanging="360"/>
      </w:pPr>
      <w:rPr>
        <w:rFonts w:ascii="Courier New" w:hAnsi="Courier New" w:hint="default"/>
      </w:rPr>
    </w:lvl>
    <w:lvl w:ilvl="5" w:tplc="7E502076">
      <w:start w:val="1"/>
      <w:numFmt w:val="bullet"/>
      <w:lvlText w:val=""/>
      <w:lvlJc w:val="left"/>
      <w:pPr>
        <w:ind w:left="4320" w:hanging="360"/>
      </w:pPr>
      <w:rPr>
        <w:rFonts w:ascii="Wingdings" w:hAnsi="Wingdings" w:hint="default"/>
      </w:rPr>
    </w:lvl>
    <w:lvl w:ilvl="6" w:tplc="A762F6E6">
      <w:start w:val="1"/>
      <w:numFmt w:val="bullet"/>
      <w:lvlText w:val=""/>
      <w:lvlJc w:val="left"/>
      <w:pPr>
        <w:ind w:left="5040" w:hanging="360"/>
      </w:pPr>
      <w:rPr>
        <w:rFonts w:ascii="Symbol" w:hAnsi="Symbol" w:hint="default"/>
      </w:rPr>
    </w:lvl>
    <w:lvl w:ilvl="7" w:tplc="6624E90C">
      <w:start w:val="1"/>
      <w:numFmt w:val="bullet"/>
      <w:lvlText w:val="o"/>
      <w:lvlJc w:val="left"/>
      <w:pPr>
        <w:ind w:left="5760" w:hanging="360"/>
      </w:pPr>
      <w:rPr>
        <w:rFonts w:ascii="Courier New" w:hAnsi="Courier New" w:hint="default"/>
      </w:rPr>
    </w:lvl>
    <w:lvl w:ilvl="8" w:tplc="0D0613EA">
      <w:start w:val="1"/>
      <w:numFmt w:val="bullet"/>
      <w:lvlText w:val=""/>
      <w:lvlJc w:val="left"/>
      <w:pPr>
        <w:ind w:left="6480" w:hanging="360"/>
      </w:pPr>
      <w:rPr>
        <w:rFonts w:ascii="Wingdings" w:hAnsi="Wingdings" w:hint="default"/>
      </w:rPr>
    </w:lvl>
  </w:abstractNum>
  <w:num w:numId="1" w16cid:durableId="916748301">
    <w:abstractNumId w:val="5"/>
  </w:num>
  <w:num w:numId="2" w16cid:durableId="1121067518">
    <w:abstractNumId w:val="3"/>
  </w:num>
  <w:num w:numId="3" w16cid:durableId="1371151277">
    <w:abstractNumId w:val="4"/>
  </w:num>
  <w:num w:numId="4" w16cid:durableId="1122267862">
    <w:abstractNumId w:val="1"/>
  </w:num>
  <w:num w:numId="5" w16cid:durableId="886260194">
    <w:abstractNumId w:val="2"/>
  </w:num>
  <w:num w:numId="6" w16cid:durableId="17599056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1E"/>
    <w:rsid w:val="00002A68"/>
    <w:rsid w:val="00002E64"/>
    <w:rsid w:val="00003BA5"/>
    <w:rsid w:val="0000600C"/>
    <w:rsid w:val="000063D2"/>
    <w:rsid w:val="000066BD"/>
    <w:rsid w:val="00007506"/>
    <w:rsid w:val="0001095F"/>
    <w:rsid w:val="00010AB3"/>
    <w:rsid w:val="00013853"/>
    <w:rsid w:val="00016A7B"/>
    <w:rsid w:val="00021253"/>
    <w:rsid w:val="00021B85"/>
    <w:rsid w:val="0002214F"/>
    <w:rsid w:val="00022A0F"/>
    <w:rsid w:val="00024ECC"/>
    <w:rsid w:val="00027EE6"/>
    <w:rsid w:val="00030859"/>
    <w:rsid w:val="00030FED"/>
    <w:rsid w:val="00032F77"/>
    <w:rsid w:val="0003305F"/>
    <w:rsid w:val="0003390D"/>
    <w:rsid w:val="00037CAB"/>
    <w:rsid w:val="00043FC0"/>
    <w:rsid w:val="0004594E"/>
    <w:rsid w:val="0005000E"/>
    <w:rsid w:val="000506AE"/>
    <w:rsid w:val="0005131B"/>
    <w:rsid w:val="00052906"/>
    <w:rsid w:val="0005394F"/>
    <w:rsid w:val="000544D0"/>
    <w:rsid w:val="000545EC"/>
    <w:rsid w:val="00054F1F"/>
    <w:rsid w:val="00057E04"/>
    <w:rsid w:val="00060281"/>
    <w:rsid w:val="00060563"/>
    <w:rsid w:val="00061A8D"/>
    <w:rsid w:val="00062CF5"/>
    <w:rsid w:val="0006339C"/>
    <w:rsid w:val="000637A4"/>
    <w:rsid w:val="000637B7"/>
    <w:rsid w:val="000644D2"/>
    <w:rsid w:val="000646CE"/>
    <w:rsid w:val="000673ED"/>
    <w:rsid w:val="00067917"/>
    <w:rsid w:val="00067F17"/>
    <w:rsid w:val="00071165"/>
    <w:rsid w:val="00071FDF"/>
    <w:rsid w:val="0007394A"/>
    <w:rsid w:val="00074CA9"/>
    <w:rsid w:val="000814EC"/>
    <w:rsid w:val="00081712"/>
    <w:rsid w:val="00084812"/>
    <w:rsid w:val="00086CB0"/>
    <w:rsid w:val="000871EA"/>
    <w:rsid w:val="00087A0C"/>
    <w:rsid w:val="000949E8"/>
    <w:rsid w:val="00094E60"/>
    <w:rsid w:val="0009579B"/>
    <w:rsid w:val="00096D34"/>
    <w:rsid w:val="00097060"/>
    <w:rsid w:val="000A0632"/>
    <w:rsid w:val="000A3C02"/>
    <w:rsid w:val="000A54A1"/>
    <w:rsid w:val="000A7224"/>
    <w:rsid w:val="000A74D3"/>
    <w:rsid w:val="000B3D1D"/>
    <w:rsid w:val="000B429C"/>
    <w:rsid w:val="000B7C6D"/>
    <w:rsid w:val="000C53F0"/>
    <w:rsid w:val="000C6A5D"/>
    <w:rsid w:val="000C6AFD"/>
    <w:rsid w:val="000C6E4A"/>
    <w:rsid w:val="000C7962"/>
    <w:rsid w:val="000C7B40"/>
    <w:rsid w:val="000C7E2F"/>
    <w:rsid w:val="000D06E7"/>
    <w:rsid w:val="000D100C"/>
    <w:rsid w:val="000D1B61"/>
    <w:rsid w:val="000D1D22"/>
    <w:rsid w:val="000D1FBE"/>
    <w:rsid w:val="000D21F9"/>
    <w:rsid w:val="000D3293"/>
    <w:rsid w:val="000D4600"/>
    <w:rsid w:val="000D5CC7"/>
    <w:rsid w:val="000E220D"/>
    <w:rsid w:val="000E280E"/>
    <w:rsid w:val="000E2AA7"/>
    <w:rsid w:val="000E2AC1"/>
    <w:rsid w:val="000E4AB8"/>
    <w:rsid w:val="000E742D"/>
    <w:rsid w:val="000F00EA"/>
    <w:rsid w:val="000F1F60"/>
    <w:rsid w:val="000F28E6"/>
    <w:rsid w:val="000F2E38"/>
    <w:rsid w:val="000F3126"/>
    <w:rsid w:val="000F4690"/>
    <w:rsid w:val="00101014"/>
    <w:rsid w:val="00102843"/>
    <w:rsid w:val="00102D7C"/>
    <w:rsid w:val="00103045"/>
    <w:rsid w:val="00104B2B"/>
    <w:rsid w:val="00107680"/>
    <w:rsid w:val="00110E60"/>
    <w:rsid w:val="001157D3"/>
    <w:rsid w:val="00117976"/>
    <w:rsid w:val="00120353"/>
    <w:rsid w:val="00120DAC"/>
    <w:rsid w:val="00122ED8"/>
    <w:rsid w:val="00123093"/>
    <w:rsid w:val="00124465"/>
    <w:rsid w:val="00125799"/>
    <w:rsid w:val="001269A3"/>
    <w:rsid w:val="0013183B"/>
    <w:rsid w:val="00131EF2"/>
    <w:rsid w:val="00132892"/>
    <w:rsid w:val="001330E0"/>
    <w:rsid w:val="001345E3"/>
    <w:rsid w:val="00136AF6"/>
    <w:rsid w:val="0014139A"/>
    <w:rsid w:val="0014180E"/>
    <w:rsid w:val="00143B92"/>
    <w:rsid w:val="001441F1"/>
    <w:rsid w:val="001442D9"/>
    <w:rsid w:val="0014651F"/>
    <w:rsid w:val="00151FBB"/>
    <w:rsid w:val="001525FC"/>
    <w:rsid w:val="001530B9"/>
    <w:rsid w:val="00154332"/>
    <w:rsid w:val="00154A4A"/>
    <w:rsid w:val="00156CA9"/>
    <w:rsid w:val="0015704B"/>
    <w:rsid w:val="00162AD7"/>
    <w:rsid w:val="0016349A"/>
    <w:rsid w:val="00163D9C"/>
    <w:rsid w:val="00164BDA"/>
    <w:rsid w:val="00164CA5"/>
    <w:rsid w:val="00165CD9"/>
    <w:rsid w:val="0017094E"/>
    <w:rsid w:val="00172CFC"/>
    <w:rsid w:val="00172EC0"/>
    <w:rsid w:val="001739DA"/>
    <w:rsid w:val="00173CBB"/>
    <w:rsid w:val="00174145"/>
    <w:rsid w:val="00175ABB"/>
    <w:rsid w:val="00177FFE"/>
    <w:rsid w:val="00180A1F"/>
    <w:rsid w:val="00181AB5"/>
    <w:rsid w:val="0018295F"/>
    <w:rsid w:val="00182AFB"/>
    <w:rsid w:val="001869CC"/>
    <w:rsid w:val="0018760B"/>
    <w:rsid w:val="00187C5F"/>
    <w:rsid w:val="00187F49"/>
    <w:rsid w:val="00187F95"/>
    <w:rsid w:val="00190D85"/>
    <w:rsid w:val="00191272"/>
    <w:rsid w:val="00194703"/>
    <w:rsid w:val="00196812"/>
    <w:rsid w:val="001A0005"/>
    <w:rsid w:val="001A1F33"/>
    <w:rsid w:val="001A2099"/>
    <w:rsid w:val="001A2450"/>
    <w:rsid w:val="001A2F69"/>
    <w:rsid w:val="001A2FB7"/>
    <w:rsid w:val="001A2FFD"/>
    <w:rsid w:val="001A6A82"/>
    <w:rsid w:val="001A6F74"/>
    <w:rsid w:val="001B0515"/>
    <w:rsid w:val="001B0A54"/>
    <w:rsid w:val="001B3D2D"/>
    <w:rsid w:val="001B6733"/>
    <w:rsid w:val="001B6C09"/>
    <w:rsid w:val="001B7CD7"/>
    <w:rsid w:val="001C0A36"/>
    <w:rsid w:val="001C0E40"/>
    <w:rsid w:val="001C276E"/>
    <w:rsid w:val="001C2D2F"/>
    <w:rsid w:val="001C3585"/>
    <w:rsid w:val="001C3E07"/>
    <w:rsid w:val="001C508D"/>
    <w:rsid w:val="001C529A"/>
    <w:rsid w:val="001C5F39"/>
    <w:rsid w:val="001C6C70"/>
    <w:rsid w:val="001C6D07"/>
    <w:rsid w:val="001C77A1"/>
    <w:rsid w:val="001C7A63"/>
    <w:rsid w:val="001D031A"/>
    <w:rsid w:val="001D0B21"/>
    <w:rsid w:val="001D12AF"/>
    <w:rsid w:val="001D15C4"/>
    <w:rsid w:val="001D2BE5"/>
    <w:rsid w:val="001D3334"/>
    <w:rsid w:val="001D3D4B"/>
    <w:rsid w:val="001D6894"/>
    <w:rsid w:val="001D73A2"/>
    <w:rsid w:val="001E24CC"/>
    <w:rsid w:val="001E57A7"/>
    <w:rsid w:val="001F0656"/>
    <w:rsid w:val="001F4FCC"/>
    <w:rsid w:val="001F5320"/>
    <w:rsid w:val="001F5544"/>
    <w:rsid w:val="001F6073"/>
    <w:rsid w:val="001F714B"/>
    <w:rsid w:val="001F7B50"/>
    <w:rsid w:val="00201590"/>
    <w:rsid w:val="00201947"/>
    <w:rsid w:val="0020285F"/>
    <w:rsid w:val="002033C3"/>
    <w:rsid w:val="0020468F"/>
    <w:rsid w:val="0020638F"/>
    <w:rsid w:val="00207DB5"/>
    <w:rsid w:val="00210C82"/>
    <w:rsid w:val="00214909"/>
    <w:rsid w:val="00214CD5"/>
    <w:rsid w:val="00217F6F"/>
    <w:rsid w:val="00223E11"/>
    <w:rsid w:val="002269EE"/>
    <w:rsid w:val="00226AF2"/>
    <w:rsid w:val="002300FB"/>
    <w:rsid w:val="00231001"/>
    <w:rsid w:val="00232025"/>
    <w:rsid w:val="0023681F"/>
    <w:rsid w:val="002372FC"/>
    <w:rsid w:val="0023732E"/>
    <w:rsid w:val="002431CC"/>
    <w:rsid w:val="002439C3"/>
    <w:rsid w:val="00245883"/>
    <w:rsid w:val="00247F10"/>
    <w:rsid w:val="00250AC2"/>
    <w:rsid w:val="0025166C"/>
    <w:rsid w:val="00254A3B"/>
    <w:rsid w:val="00254EB1"/>
    <w:rsid w:val="00256C19"/>
    <w:rsid w:val="00262980"/>
    <w:rsid w:val="002725A7"/>
    <w:rsid w:val="00272A41"/>
    <w:rsid w:val="0027364F"/>
    <w:rsid w:val="00275089"/>
    <w:rsid w:val="002751E9"/>
    <w:rsid w:val="002753BB"/>
    <w:rsid w:val="00275557"/>
    <w:rsid w:val="00276030"/>
    <w:rsid w:val="00277924"/>
    <w:rsid w:val="002800BE"/>
    <w:rsid w:val="00281E22"/>
    <w:rsid w:val="00285724"/>
    <w:rsid w:val="00293320"/>
    <w:rsid w:val="002A0748"/>
    <w:rsid w:val="002A0DEE"/>
    <w:rsid w:val="002A17A2"/>
    <w:rsid w:val="002A1A39"/>
    <w:rsid w:val="002A209E"/>
    <w:rsid w:val="002A3244"/>
    <w:rsid w:val="002A3667"/>
    <w:rsid w:val="002A59D3"/>
    <w:rsid w:val="002A5DD7"/>
    <w:rsid w:val="002B12F4"/>
    <w:rsid w:val="002B213D"/>
    <w:rsid w:val="002B21AC"/>
    <w:rsid w:val="002B4574"/>
    <w:rsid w:val="002B4B69"/>
    <w:rsid w:val="002B66D0"/>
    <w:rsid w:val="002B757C"/>
    <w:rsid w:val="002C1B18"/>
    <w:rsid w:val="002C27B1"/>
    <w:rsid w:val="002C5610"/>
    <w:rsid w:val="002C713B"/>
    <w:rsid w:val="002C73C8"/>
    <w:rsid w:val="002D0231"/>
    <w:rsid w:val="002D095B"/>
    <w:rsid w:val="002D30F3"/>
    <w:rsid w:val="002D3842"/>
    <w:rsid w:val="002D5987"/>
    <w:rsid w:val="002D68A0"/>
    <w:rsid w:val="002D6E18"/>
    <w:rsid w:val="002D6E92"/>
    <w:rsid w:val="002D6FE2"/>
    <w:rsid w:val="002D7A39"/>
    <w:rsid w:val="002E02A8"/>
    <w:rsid w:val="002E3408"/>
    <w:rsid w:val="002E37DC"/>
    <w:rsid w:val="002E4B99"/>
    <w:rsid w:val="002E50CA"/>
    <w:rsid w:val="002E5FB5"/>
    <w:rsid w:val="002F062D"/>
    <w:rsid w:val="002F07A5"/>
    <w:rsid w:val="002F2680"/>
    <w:rsid w:val="002F2896"/>
    <w:rsid w:val="002F2928"/>
    <w:rsid w:val="002F3119"/>
    <w:rsid w:val="002F4002"/>
    <w:rsid w:val="002F4BBD"/>
    <w:rsid w:val="002F50DA"/>
    <w:rsid w:val="002F784B"/>
    <w:rsid w:val="0030023E"/>
    <w:rsid w:val="00304262"/>
    <w:rsid w:val="003055B8"/>
    <w:rsid w:val="00305D4C"/>
    <w:rsid w:val="00310437"/>
    <w:rsid w:val="003119D5"/>
    <w:rsid w:val="00311CE8"/>
    <w:rsid w:val="00311EC3"/>
    <w:rsid w:val="00313894"/>
    <w:rsid w:val="00316CC6"/>
    <w:rsid w:val="00316E38"/>
    <w:rsid w:val="00316E50"/>
    <w:rsid w:val="0031747C"/>
    <w:rsid w:val="003174AC"/>
    <w:rsid w:val="00321235"/>
    <w:rsid w:val="0032187B"/>
    <w:rsid w:val="00322316"/>
    <w:rsid w:val="00322A8A"/>
    <w:rsid w:val="00322AA8"/>
    <w:rsid w:val="00322B2F"/>
    <w:rsid w:val="00325799"/>
    <w:rsid w:val="00325F4B"/>
    <w:rsid w:val="003264EC"/>
    <w:rsid w:val="00330BA0"/>
    <w:rsid w:val="003314BE"/>
    <w:rsid w:val="00331577"/>
    <w:rsid w:val="00334A08"/>
    <w:rsid w:val="003365EC"/>
    <w:rsid w:val="00337260"/>
    <w:rsid w:val="00340F39"/>
    <w:rsid w:val="003430C3"/>
    <w:rsid w:val="003447F2"/>
    <w:rsid w:val="00344E6F"/>
    <w:rsid w:val="0034697B"/>
    <w:rsid w:val="0034743E"/>
    <w:rsid w:val="0034780A"/>
    <w:rsid w:val="00350638"/>
    <w:rsid w:val="0035158F"/>
    <w:rsid w:val="00351FD3"/>
    <w:rsid w:val="00351FD8"/>
    <w:rsid w:val="0035276F"/>
    <w:rsid w:val="0035366C"/>
    <w:rsid w:val="00353F94"/>
    <w:rsid w:val="00356453"/>
    <w:rsid w:val="0035767C"/>
    <w:rsid w:val="00364DC0"/>
    <w:rsid w:val="00364E81"/>
    <w:rsid w:val="00372D14"/>
    <w:rsid w:val="003731EC"/>
    <w:rsid w:val="0037748E"/>
    <w:rsid w:val="003778E3"/>
    <w:rsid w:val="00380B2A"/>
    <w:rsid w:val="00384685"/>
    <w:rsid w:val="0039211A"/>
    <w:rsid w:val="00392AE4"/>
    <w:rsid w:val="00394229"/>
    <w:rsid w:val="003949AF"/>
    <w:rsid w:val="00397B48"/>
    <w:rsid w:val="003A1A6C"/>
    <w:rsid w:val="003A36B7"/>
    <w:rsid w:val="003A54DE"/>
    <w:rsid w:val="003B0195"/>
    <w:rsid w:val="003B05DC"/>
    <w:rsid w:val="003B2205"/>
    <w:rsid w:val="003B3157"/>
    <w:rsid w:val="003B3310"/>
    <w:rsid w:val="003B3684"/>
    <w:rsid w:val="003B4444"/>
    <w:rsid w:val="003B475F"/>
    <w:rsid w:val="003B5DA0"/>
    <w:rsid w:val="003C117D"/>
    <w:rsid w:val="003C251F"/>
    <w:rsid w:val="003C46A9"/>
    <w:rsid w:val="003C4E76"/>
    <w:rsid w:val="003C5BD9"/>
    <w:rsid w:val="003D3537"/>
    <w:rsid w:val="003D3862"/>
    <w:rsid w:val="003D3930"/>
    <w:rsid w:val="003D3EE5"/>
    <w:rsid w:val="003D44FD"/>
    <w:rsid w:val="003E02A1"/>
    <w:rsid w:val="003E34A3"/>
    <w:rsid w:val="003E6414"/>
    <w:rsid w:val="003E6597"/>
    <w:rsid w:val="003E7033"/>
    <w:rsid w:val="003F151F"/>
    <w:rsid w:val="003F2604"/>
    <w:rsid w:val="003F3F49"/>
    <w:rsid w:val="003F5949"/>
    <w:rsid w:val="003F755E"/>
    <w:rsid w:val="004016EB"/>
    <w:rsid w:val="00403033"/>
    <w:rsid w:val="00405A26"/>
    <w:rsid w:val="004113B1"/>
    <w:rsid w:val="004118A4"/>
    <w:rsid w:val="0041488A"/>
    <w:rsid w:val="00414933"/>
    <w:rsid w:val="00415BE3"/>
    <w:rsid w:val="00417BCF"/>
    <w:rsid w:val="00417CAB"/>
    <w:rsid w:val="00420321"/>
    <w:rsid w:val="00420EB3"/>
    <w:rsid w:val="0042184B"/>
    <w:rsid w:val="00421CB9"/>
    <w:rsid w:val="004227B7"/>
    <w:rsid w:val="004279DD"/>
    <w:rsid w:val="00430A34"/>
    <w:rsid w:val="004334A4"/>
    <w:rsid w:val="00433A78"/>
    <w:rsid w:val="004353CD"/>
    <w:rsid w:val="004367A5"/>
    <w:rsid w:val="00443024"/>
    <w:rsid w:val="00443E5B"/>
    <w:rsid w:val="00444E03"/>
    <w:rsid w:val="004451DF"/>
    <w:rsid w:val="00445E28"/>
    <w:rsid w:val="004475C4"/>
    <w:rsid w:val="00451FCE"/>
    <w:rsid w:val="0045334B"/>
    <w:rsid w:val="004547A0"/>
    <w:rsid w:val="00455E3F"/>
    <w:rsid w:val="00457371"/>
    <w:rsid w:val="0045776D"/>
    <w:rsid w:val="004619A2"/>
    <w:rsid w:val="00461FCA"/>
    <w:rsid w:val="00463A73"/>
    <w:rsid w:val="00463BED"/>
    <w:rsid w:val="00465BA3"/>
    <w:rsid w:val="00467268"/>
    <w:rsid w:val="004672E5"/>
    <w:rsid w:val="00467F63"/>
    <w:rsid w:val="00470921"/>
    <w:rsid w:val="00470F12"/>
    <w:rsid w:val="0047257F"/>
    <w:rsid w:val="00472A31"/>
    <w:rsid w:val="00473E81"/>
    <w:rsid w:val="004747E7"/>
    <w:rsid w:val="00476CAF"/>
    <w:rsid w:val="00480891"/>
    <w:rsid w:val="00480971"/>
    <w:rsid w:val="004814EC"/>
    <w:rsid w:val="00481A52"/>
    <w:rsid w:val="00490438"/>
    <w:rsid w:val="00496345"/>
    <w:rsid w:val="00496998"/>
    <w:rsid w:val="00496E31"/>
    <w:rsid w:val="004A0FCF"/>
    <w:rsid w:val="004A1862"/>
    <w:rsid w:val="004A363B"/>
    <w:rsid w:val="004A5479"/>
    <w:rsid w:val="004B0366"/>
    <w:rsid w:val="004B2455"/>
    <w:rsid w:val="004B2C22"/>
    <w:rsid w:val="004B54CB"/>
    <w:rsid w:val="004C0576"/>
    <w:rsid w:val="004C3041"/>
    <w:rsid w:val="004C4AE6"/>
    <w:rsid w:val="004C4CD6"/>
    <w:rsid w:val="004D1036"/>
    <w:rsid w:val="004D25BD"/>
    <w:rsid w:val="004D35B6"/>
    <w:rsid w:val="004D4ABE"/>
    <w:rsid w:val="004D5AB5"/>
    <w:rsid w:val="004D741B"/>
    <w:rsid w:val="004E1374"/>
    <w:rsid w:val="004E204A"/>
    <w:rsid w:val="004E2144"/>
    <w:rsid w:val="004E2C41"/>
    <w:rsid w:val="004E4086"/>
    <w:rsid w:val="004E48BE"/>
    <w:rsid w:val="004E5256"/>
    <w:rsid w:val="004E6255"/>
    <w:rsid w:val="004E784A"/>
    <w:rsid w:val="004E78C7"/>
    <w:rsid w:val="004E793F"/>
    <w:rsid w:val="004E7DAE"/>
    <w:rsid w:val="004F0310"/>
    <w:rsid w:val="004F2D75"/>
    <w:rsid w:val="004F48E2"/>
    <w:rsid w:val="004F55BC"/>
    <w:rsid w:val="004F65EB"/>
    <w:rsid w:val="004F7539"/>
    <w:rsid w:val="004F7E7F"/>
    <w:rsid w:val="00501826"/>
    <w:rsid w:val="00502A2E"/>
    <w:rsid w:val="00503341"/>
    <w:rsid w:val="005043FD"/>
    <w:rsid w:val="005100A9"/>
    <w:rsid w:val="005109EC"/>
    <w:rsid w:val="0051150B"/>
    <w:rsid w:val="005132F7"/>
    <w:rsid w:val="00513303"/>
    <w:rsid w:val="00513C66"/>
    <w:rsid w:val="005146C9"/>
    <w:rsid w:val="005148BF"/>
    <w:rsid w:val="0051527E"/>
    <w:rsid w:val="005168EF"/>
    <w:rsid w:val="00516B6A"/>
    <w:rsid w:val="00521D0D"/>
    <w:rsid w:val="005238A8"/>
    <w:rsid w:val="005238BB"/>
    <w:rsid w:val="00523A3F"/>
    <w:rsid w:val="005271D5"/>
    <w:rsid w:val="005276D0"/>
    <w:rsid w:val="00530D4E"/>
    <w:rsid w:val="00531A4C"/>
    <w:rsid w:val="005335F2"/>
    <w:rsid w:val="00533DA7"/>
    <w:rsid w:val="00537A5E"/>
    <w:rsid w:val="00541CE2"/>
    <w:rsid w:val="005443D7"/>
    <w:rsid w:val="00546BA1"/>
    <w:rsid w:val="0055340C"/>
    <w:rsid w:val="005538FC"/>
    <w:rsid w:val="00553996"/>
    <w:rsid w:val="00554B67"/>
    <w:rsid w:val="005554E7"/>
    <w:rsid w:val="00555984"/>
    <w:rsid w:val="00560A74"/>
    <w:rsid w:val="005635C1"/>
    <w:rsid w:val="00563842"/>
    <w:rsid w:val="00564D16"/>
    <w:rsid w:val="0056614C"/>
    <w:rsid w:val="0056716C"/>
    <w:rsid w:val="0057086C"/>
    <w:rsid w:val="00574042"/>
    <w:rsid w:val="005749EB"/>
    <w:rsid w:val="0057657C"/>
    <w:rsid w:val="005814C2"/>
    <w:rsid w:val="00581F05"/>
    <w:rsid w:val="0058250F"/>
    <w:rsid w:val="00582778"/>
    <w:rsid w:val="00582DE3"/>
    <w:rsid w:val="00583799"/>
    <w:rsid w:val="00585D0E"/>
    <w:rsid w:val="00590E7E"/>
    <w:rsid w:val="00590F18"/>
    <w:rsid w:val="00591992"/>
    <w:rsid w:val="00592CFD"/>
    <w:rsid w:val="00597C12"/>
    <w:rsid w:val="005A2A1A"/>
    <w:rsid w:val="005A3C3C"/>
    <w:rsid w:val="005A4C1E"/>
    <w:rsid w:val="005A53BA"/>
    <w:rsid w:val="005A6227"/>
    <w:rsid w:val="005A6D3D"/>
    <w:rsid w:val="005A7BAD"/>
    <w:rsid w:val="005B2C8C"/>
    <w:rsid w:val="005B7A72"/>
    <w:rsid w:val="005C294A"/>
    <w:rsid w:val="005C43F2"/>
    <w:rsid w:val="005C5A59"/>
    <w:rsid w:val="005C6596"/>
    <w:rsid w:val="005C7A8A"/>
    <w:rsid w:val="005D03CB"/>
    <w:rsid w:val="005D2CDE"/>
    <w:rsid w:val="005D3081"/>
    <w:rsid w:val="005D5074"/>
    <w:rsid w:val="005D5AD8"/>
    <w:rsid w:val="005D69C7"/>
    <w:rsid w:val="005E2BD4"/>
    <w:rsid w:val="005E3806"/>
    <w:rsid w:val="005E6885"/>
    <w:rsid w:val="005E6C1E"/>
    <w:rsid w:val="005F09E2"/>
    <w:rsid w:val="005F47C5"/>
    <w:rsid w:val="005F75B4"/>
    <w:rsid w:val="005F79CB"/>
    <w:rsid w:val="00601816"/>
    <w:rsid w:val="00603E99"/>
    <w:rsid w:val="0060574D"/>
    <w:rsid w:val="00606805"/>
    <w:rsid w:val="00606AC5"/>
    <w:rsid w:val="00611662"/>
    <w:rsid w:val="006123A3"/>
    <w:rsid w:val="00612403"/>
    <w:rsid w:val="00616424"/>
    <w:rsid w:val="00616D5E"/>
    <w:rsid w:val="00621FDA"/>
    <w:rsid w:val="006221D0"/>
    <w:rsid w:val="006228FC"/>
    <w:rsid w:val="006231D5"/>
    <w:rsid w:val="006247B2"/>
    <w:rsid w:val="00631504"/>
    <w:rsid w:val="00632711"/>
    <w:rsid w:val="0063401D"/>
    <w:rsid w:val="00634459"/>
    <w:rsid w:val="00634B9D"/>
    <w:rsid w:val="0063744C"/>
    <w:rsid w:val="006404B8"/>
    <w:rsid w:val="0064081F"/>
    <w:rsid w:val="00640B22"/>
    <w:rsid w:val="00642540"/>
    <w:rsid w:val="0064275A"/>
    <w:rsid w:val="00644EBA"/>
    <w:rsid w:val="00645A2E"/>
    <w:rsid w:val="00645F3E"/>
    <w:rsid w:val="00645F60"/>
    <w:rsid w:val="00646EC8"/>
    <w:rsid w:val="006473C1"/>
    <w:rsid w:val="00652ADF"/>
    <w:rsid w:val="0065339F"/>
    <w:rsid w:val="006534B5"/>
    <w:rsid w:val="00653ED7"/>
    <w:rsid w:val="006544F9"/>
    <w:rsid w:val="0065799B"/>
    <w:rsid w:val="00662ED7"/>
    <w:rsid w:val="0066395F"/>
    <w:rsid w:val="00663E50"/>
    <w:rsid w:val="00664097"/>
    <w:rsid w:val="006714F6"/>
    <w:rsid w:val="00672D1C"/>
    <w:rsid w:val="00673CB6"/>
    <w:rsid w:val="00675AF8"/>
    <w:rsid w:val="00677AE0"/>
    <w:rsid w:val="00682EED"/>
    <w:rsid w:val="00683912"/>
    <w:rsid w:val="00685AA9"/>
    <w:rsid w:val="00685E6D"/>
    <w:rsid w:val="0068765F"/>
    <w:rsid w:val="00691D0B"/>
    <w:rsid w:val="00692250"/>
    <w:rsid w:val="006941C5"/>
    <w:rsid w:val="00694F40"/>
    <w:rsid w:val="0069681F"/>
    <w:rsid w:val="00697987"/>
    <w:rsid w:val="006A01B0"/>
    <w:rsid w:val="006A0262"/>
    <w:rsid w:val="006A1E29"/>
    <w:rsid w:val="006A2453"/>
    <w:rsid w:val="006A4127"/>
    <w:rsid w:val="006A626E"/>
    <w:rsid w:val="006A79E3"/>
    <w:rsid w:val="006B1859"/>
    <w:rsid w:val="006B20FD"/>
    <w:rsid w:val="006B2348"/>
    <w:rsid w:val="006B68D1"/>
    <w:rsid w:val="006B7B31"/>
    <w:rsid w:val="006C0C4C"/>
    <w:rsid w:val="006C28F2"/>
    <w:rsid w:val="006C6949"/>
    <w:rsid w:val="006C6B24"/>
    <w:rsid w:val="006D0BB2"/>
    <w:rsid w:val="006D1B49"/>
    <w:rsid w:val="006D3826"/>
    <w:rsid w:val="006D446C"/>
    <w:rsid w:val="006D44B1"/>
    <w:rsid w:val="006D4CD1"/>
    <w:rsid w:val="006D78FB"/>
    <w:rsid w:val="006E01B0"/>
    <w:rsid w:val="006E20F4"/>
    <w:rsid w:val="006E30E5"/>
    <w:rsid w:val="006E3F5E"/>
    <w:rsid w:val="006E42A1"/>
    <w:rsid w:val="006E50AE"/>
    <w:rsid w:val="006E5E30"/>
    <w:rsid w:val="006E60A1"/>
    <w:rsid w:val="006E706B"/>
    <w:rsid w:val="006F155C"/>
    <w:rsid w:val="006F16D5"/>
    <w:rsid w:val="006F550E"/>
    <w:rsid w:val="006F6D1F"/>
    <w:rsid w:val="00703A38"/>
    <w:rsid w:val="00703D0E"/>
    <w:rsid w:val="00706E54"/>
    <w:rsid w:val="00707B9C"/>
    <w:rsid w:val="00707C65"/>
    <w:rsid w:val="00707FF8"/>
    <w:rsid w:val="0071103A"/>
    <w:rsid w:val="0071346F"/>
    <w:rsid w:val="00713E71"/>
    <w:rsid w:val="0071559E"/>
    <w:rsid w:val="00715610"/>
    <w:rsid w:val="00717F27"/>
    <w:rsid w:val="007205AA"/>
    <w:rsid w:val="00722F99"/>
    <w:rsid w:val="0072372F"/>
    <w:rsid w:val="00724B65"/>
    <w:rsid w:val="00726BD1"/>
    <w:rsid w:val="00727611"/>
    <w:rsid w:val="007302A9"/>
    <w:rsid w:val="00731534"/>
    <w:rsid w:val="00734731"/>
    <w:rsid w:val="00736923"/>
    <w:rsid w:val="007371CE"/>
    <w:rsid w:val="007376C0"/>
    <w:rsid w:val="00740267"/>
    <w:rsid w:val="007409BE"/>
    <w:rsid w:val="007415B1"/>
    <w:rsid w:val="00741CC5"/>
    <w:rsid w:val="00745B42"/>
    <w:rsid w:val="00745E50"/>
    <w:rsid w:val="0074624B"/>
    <w:rsid w:val="00746ACC"/>
    <w:rsid w:val="007525C1"/>
    <w:rsid w:val="007530FE"/>
    <w:rsid w:val="007533F6"/>
    <w:rsid w:val="007557E8"/>
    <w:rsid w:val="00756C18"/>
    <w:rsid w:val="00757E30"/>
    <w:rsid w:val="0076000F"/>
    <w:rsid w:val="00760FEE"/>
    <w:rsid w:val="00761621"/>
    <w:rsid w:val="00770956"/>
    <w:rsid w:val="00771EE7"/>
    <w:rsid w:val="007733B3"/>
    <w:rsid w:val="0077426A"/>
    <w:rsid w:val="00775BB8"/>
    <w:rsid w:val="00781D6D"/>
    <w:rsid w:val="00781FC0"/>
    <w:rsid w:val="00785F4F"/>
    <w:rsid w:val="00786848"/>
    <w:rsid w:val="0079129F"/>
    <w:rsid w:val="0079146E"/>
    <w:rsid w:val="00792BDD"/>
    <w:rsid w:val="0079315C"/>
    <w:rsid w:val="007974FE"/>
    <w:rsid w:val="007A0968"/>
    <w:rsid w:val="007A2849"/>
    <w:rsid w:val="007A377A"/>
    <w:rsid w:val="007A4E24"/>
    <w:rsid w:val="007A5098"/>
    <w:rsid w:val="007B2F7F"/>
    <w:rsid w:val="007B3448"/>
    <w:rsid w:val="007B4850"/>
    <w:rsid w:val="007B5395"/>
    <w:rsid w:val="007B6010"/>
    <w:rsid w:val="007C0929"/>
    <w:rsid w:val="007C0E3D"/>
    <w:rsid w:val="007C2D55"/>
    <w:rsid w:val="007C2E0D"/>
    <w:rsid w:val="007C46B4"/>
    <w:rsid w:val="007C7085"/>
    <w:rsid w:val="007C7DF3"/>
    <w:rsid w:val="007D07B6"/>
    <w:rsid w:val="007D10C4"/>
    <w:rsid w:val="007D2266"/>
    <w:rsid w:val="007D2A2C"/>
    <w:rsid w:val="007D4126"/>
    <w:rsid w:val="007D6035"/>
    <w:rsid w:val="007E0500"/>
    <w:rsid w:val="007E16F6"/>
    <w:rsid w:val="007E1B3D"/>
    <w:rsid w:val="007E1D71"/>
    <w:rsid w:val="007E403C"/>
    <w:rsid w:val="007E43B2"/>
    <w:rsid w:val="007E7F67"/>
    <w:rsid w:val="007F07AF"/>
    <w:rsid w:val="007F0F7B"/>
    <w:rsid w:val="007F58BE"/>
    <w:rsid w:val="007F5DE3"/>
    <w:rsid w:val="008005EB"/>
    <w:rsid w:val="0080094E"/>
    <w:rsid w:val="0080125C"/>
    <w:rsid w:val="00802F13"/>
    <w:rsid w:val="00803A6A"/>
    <w:rsid w:val="00807A00"/>
    <w:rsid w:val="00811816"/>
    <w:rsid w:val="00811D9C"/>
    <w:rsid w:val="00813285"/>
    <w:rsid w:val="008157BB"/>
    <w:rsid w:val="00815DDD"/>
    <w:rsid w:val="00816B9D"/>
    <w:rsid w:val="00816BAA"/>
    <w:rsid w:val="00816EC4"/>
    <w:rsid w:val="008247FA"/>
    <w:rsid w:val="0082576D"/>
    <w:rsid w:val="008260B1"/>
    <w:rsid w:val="008350C0"/>
    <w:rsid w:val="00835384"/>
    <w:rsid w:val="00837342"/>
    <w:rsid w:val="00840B62"/>
    <w:rsid w:val="008410DC"/>
    <w:rsid w:val="008416ED"/>
    <w:rsid w:val="00842583"/>
    <w:rsid w:val="00844A2B"/>
    <w:rsid w:val="00845CAF"/>
    <w:rsid w:val="00847BC2"/>
    <w:rsid w:val="00852091"/>
    <w:rsid w:val="00852C69"/>
    <w:rsid w:val="008537CB"/>
    <w:rsid w:val="00853B7B"/>
    <w:rsid w:val="00854518"/>
    <w:rsid w:val="0085717A"/>
    <w:rsid w:val="00862B20"/>
    <w:rsid w:val="00864234"/>
    <w:rsid w:val="00865DA1"/>
    <w:rsid w:val="00865F19"/>
    <w:rsid w:val="00867977"/>
    <w:rsid w:val="00867FA9"/>
    <w:rsid w:val="008719BD"/>
    <w:rsid w:val="008732BD"/>
    <w:rsid w:val="00873524"/>
    <w:rsid w:val="008767D1"/>
    <w:rsid w:val="00876B27"/>
    <w:rsid w:val="008803AF"/>
    <w:rsid w:val="008806B5"/>
    <w:rsid w:val="00880A80"/>
    <w:rsid w:val="00881B72"/>
    <w:rsid w:val="00882E27"/>
    <w:rsid w:val="008846D8"/>
    <w:rsid w:val="00884B94"/>
    <w:rsid w:val="008850AA"/>
    <w:rsid w:val="00885DA9"/>
    <w:rsid w:val="00886073"/>
    <w:rsid w:val="00890D1C"/>
    <w:rsid w:val="00894466"/>
    <w:rsid w:val="00895390"/>
    <w:rsid w:val="00895615"/>
    <w:rsid w:val="008A4DE3"/>
    <w:rsid w:val="008A552D"/>
    <w:rsid w:val="008A5CDC"/>
    <w:rsid w:val="008B1975"/>
    <w:rsid w:val="008B3E83"/>
    <w:rsid w:val="008B4C15"/>
    <w:rsid w:val="008B5DDB"/>
    <w:rsid w:val="008C0FCC"/>
    <w:rsid w:val="008C21AA"/>
    <w:rsid w:val="008C2552"/>
    <w:rsid w:val="008C2C15"/>
    <w:rsid w:val="008C3FDA"/>
    <w:rsid w:val="008C5735"/>
    <w:rsid w:val="008C5B54"/>
    <w:rsid w:val="008C6B31"/>
    <w:rsid w:val="008C7B98"/>
    <w:rsid w:val="008D026A"/>
    <w:rsid w:val="008D2BDB"/>
    <w:rsid w:val="008D3E56"/>
    <w:rsid w:val="008D5AB5"/>
    <w:rsid w:val="008D5C7D"/>
    <w:rsid w:val="008D62FE"/>
    <w:rsid w:val="008E1063"/>
    <w:rsid w:val="008E222E"/>
    <w:rsid w:val="008E22CF"/>
    <w:rsid w:val="008E4BEE"/>
    <w:rsid w:val="008E5FC8"/>
    <w:rsid w:val="008E67BA"/>
    <w:rsid w:val="008F0026"/>
    <w:rsid w:val="008F0C55"/>
    <w:rsid w:val="008F1C46"/>
    <w:rsid w:val="008F2C4D"/>
    <w:rsid w:val="008F5BBB"/>
    <w:rsid w:val="008F6777"/>
    <w:rsid w:val="008F6A80"/>
    <w:rsid w:val="008F7A8D"/>
    <w:rsid w:val="009013C3"/>
    <w:rsid w:val="00903B58"/>
    <w:rsid w:val="00904308"/>
    <w:rsid w:val="00904D42"/>
    <w:rsid w:val="0090535F"/>
    <w:rsid w:val="00912146"/>
    <w:rsid w:val="00912AC8"/>
    <w:rsid w:val="0091691C"/>
    <w:rsid w:val="00916F30"/>
    <w:rsid w:val="009218E9"/>
    <w:rsid w:val="00922E0A"/>
    <w:rsid w:val="00924D39"/>
    <w:rsid w:val="00925249"/>
    <w:rsid w:val="00926499"/>
    <w:rsid w:val="00930D29"/>
    <w:rsid w:val="00930EB9"/>
    <w:rsid w:val="009323F8"/>
    <w:rsid w:val="00932E3F"/>
    <w:rsid w:val="0093391A"/>
    <w:rsid w:val="00933CE8"/>
    <w:rsid w:val="009340E4"/>
    <w:rsid w:val="009370EF"/>
    <w:rsid w:val="00937ADF"/>
    <w:rsid w:val="00941E3A"/>
    <w:rsid w:val="00942B1B"/>
    <w:rsid w:val="00945B22"/>
    <w:rsid w:val="00945DE2"/>
    <w:rsid w:val="0094638E"/>
    <w:rsid w:val="009501D4"/>
    <w:rsid w:val="0095173B"/>
    <w:rsid w:val="0095198D"/>
    <w:rsid w:val="00951E5A"/>
    <w:rsid w:val="00952C59"/>
    <w:rsid w:val="009534CA"/>
    <w:rsid w:val="009553E2"/>
    <w:rsid w:val="00956636"/>
    <w:rsid w:val="00956EDF"/>
    <w:rsid w:val="00956FD1"/>
    <w:rsid w:val="009614A8"/>
    <w:rsid w:val="0096391A"/>
    <w:rsid w:val="009648CA"/>
    <w:rsid w:val="009652E6"/>
    <w:rsid w:val="00965622"/>
    <w:rsid w:val="009675D2"/>
    <w:rsid w:val="00967C82"/>
    <w:rsid w:val="00972B0F"/>
    <w:rsid w:val="00972D66"/>
    <w:rsid w:val="00972FD9"/>
    <w:rsid w:val="0097354A"/>
    <w:rsid w:val="0097707E"/>
    <w:rsid w:val="009776C7"/>
    <w:rsid w:val="00982776"/>
    <w:rsid w:val="00985C51"/>
    <w:rsid w:val="00985DE6"/>
    <w:rsid w:val="00986D2B"/>
    <w:rsid w:val="009870D5"/>
    <w:rsid w:val="009877D5"/>
    <w:rsid w:val="0099084E"/>
    <w:rsid w:val="0099148D"/>
    <w:rsid w:val="00991694"/>
    <w:rsid w:val="0099286F"/>
    <w:rsid w:val="00993845"/>
    <w:rsid w:val="00994FC1"/>
    <w:rsid w:val="0099753D"/>
    <w:rsid w:val="009A3659"/>
    <w:rsid w:val="009A3F06"/>
    <w:rsid w:val="009A545F"/>
    <w:rsid w:val="009A6F6A"/>
    <w:rsid w:val="009B0262"/>
    <w:rsid w:val="009B0DCD"/>
    <w:rsid w:val="009B6A5F"/>
    <w:rsid w:val="009B7CD8"/>
    <w:rsid w:val="009C3494"/>
    <w:rsid w:val="009C353C"/>
    <w:rsid w:val="009C63BD"/>
    <w:rsid w:val="009C6EB7"/>
    <w:rsid w:val="009D0287"/>
    <w:rsid w:val="009D13A8"/>
    <w:rsid w:val="009D347B"/>
    <w:rsid w:val="009D3588"/>
    <w:rsid w:val="009D3E3C"/>
    <w:rsid w:val="009D5A51"/>
    <w:rsid w:val="009D79EA"/>
    <w:rsid w:val="009E1858"/>
    <w:rsid w:val="009E2D94"/>
    <w:rsid w:val="009E4B99"/>
    <w:rsid w:val="009E7981"/>
    <w:rsid w:val="009E7AAD"/>
    <w:rsid w:val="009F0803"/>
    <w:rsid w:val="009F089E"/>
    <w:rsid w:val="009F1529"/>
    <w:rsid w:val="009F15C4"/>
    <w:rsid w:val="009F32C2"/>
    <w:rsid w:val="009F4848"/>
    <w:rsid w:val="009F5DE1"/>
    <w:rsid w:val="00A01596"/>
    <w:rsid w:val="00A03A10"/>
    <w:rsid w:val="00A05E7E"/>
    <w:rsid w:val="00A12D35"/>
    <w:rsid w:val="00A1301E"/>
    <w:rsid w:val="00A16E0A"/>
    <w:rsid w:val="00A17499"/>
    <w:rsid w:val="00A17A9E"/>
    <w:rsid w:val="00A224A2"/>
    <w:rsid w:val="00A236E7"/>
    <w:rsid w:val="00A2614B"/>
    <w:rsid w:val="00A26351"/>
    <w:rsid w:val="00A26E83"/>
    <w:rsid w:val="00A34273"/>
    <w:rsid w:val="00A34C2E"/>
    <w:rsid w:val="00A36C5C"/>
    <w:rsid w:val="00A36EA5"/>
    <w:rsid w:val="00A408B2"/>
    <w:rsid w:val="00A420A7"/>
    <w:rsid w:val="00A43860"/>
    <w:rsid w:val="00A46A38"/>
    <w:rsid w:val="00A50BA4"/>
    <w:rsid w:val="00A51894"/>
    <w:rsid w:val="00A51A1D"/>
    <w:rsid w:val="00A53184"/>
    <w:rsid w:val="00A54F9F"/>
    <w:rsid w:val="00A56AA2"/>
    <w:rsid w:val="00A56C49"/>
    <w:rsid w:val="00A60B89"/>
    <w:rsid w:val="00A61043"/>
    <w:rsid w:val="00A6194F"/>
    <w:rsid w:val="00A63566"/>
    <w:rsid w:val="00A6572D"/>
    <w:rsid w:val="00A6690C"/>
    <w:rsid w:val="00A72BC6"/>
    <w:rsid w:val="00A73D5F"/>
    <w:rsid w:val="00A75732"/>
    <w:rsid w:val="00A76344"/>
    <w:rsid w:val="00A805CB"/>
    <w:rsid w:val="00A8085D"/>
    <w:rsid w:val="00A80C11"/>
    <w:rsid w:val="00A80E6A"/>
    <w:rsid w:val="00A831E0"/>
    <w:rsid w:val="00A85102"/>
    <w:rsid w:val="00A87E80"/>
    <w:rsid w:val="00A908D6"/>
    <w:rsid w:val="00A90F34"/>
    <w:rsid w:val="00A92E2C"/>
    <w:rsid w:val="00A94088"/>
    <w:rsid w:val="00A944D3"/>
    <w:rsid w:val="00A956DA"/>
    <w:rsid w:val="00AA23DF"/>
    <w:rsid w:val="00AA4D25"/>
    <w:rsid w:val="00AA4DAF"/>
    <w:rsid w:val="00AA535C"/>
    <w:rsid w:val="00AB091C"/>
    <w:rsid w:val="00AB1B08"/>
    <w:rsid w:val="00AB2B27"/>
    <w:rsid w:val="00AB5DAD"/>
    <w:rsid w:val="00AB740F"/>
    <w:rsid w:val="00AB79B8"/>
    <w:rsid w:val="00AC18B0"/>
    <w:rsid w:val="00AC1AA5"/>
    <w:rsid w:val="00AC26CE"/>
    <w:rsid w:val="00AC294D"/>
    <w:rsid w:val="00AC3E57"/>
    <w:rsid w:val="00AC4DE8"/>
    <w:rsid w:val="00AC5B7A"/>
    <w:rsid w:val="00AC7E22"/>
    <w:rsid w:val="00AD2548"/>
    <w:rsid w:val="00AD2E3F"/>
    <w:rsid w:val="00AD4768"/>
    <w:rsid w:val="00AD6DCF"/>
    <w:rsid w:val="00AD7514"/>
    <w:rsid w:val="00AD7FCE"/>
    <w:rsid w:val="00AE26F5"/>
    <w:rsid w:val="00AE2757"/>
    <w:rsid w:val="00AE2CF8"/>
    <w:rsid w:val="00AE39A6"/>
    <w:rsid w:val="00AE3D8D"/>
    <w:rsid w:val="00AE449F"/>
    <w:rsid w:val="00AE5F9C"/>
    <w:rsid w:val="00AF0724"/>
    <w:rsid w:val="00AF15B3"/>
    <w:rsid w:val="00AF183C"/>
    <w:rsid w:val="00AF1D7D"/>
    <w:rsid w:val="00AF277E"/>
    <w:rsid w:val="00AF4A3C"/>
    <w:rsid w:val="00AF539C"/>
    <w:rsid w:val="00AF61B3"/>
    <w:rsid w:val="00B0152C"/>
    <w:rsid w:val="00B0389E"/>
    <w:rsid w:val="00B07417"/>
    <w:rsid w:val="00B121ED"/>
    <w:rsid w:val="00B13B78"/>
    <w:rsid w:val="00B1636E"/>
    <w:rsid w:val="00B16EC3"/>
    <w:rsid w:val="00B16FAF"/>
    <w:rsid w:val="00B17579"/>
    <w:rsid w:val="00B17A2F"/>
    <w:rsid w:val="00B217F4"/>
    <w:rsid w:val="00B22245"/>
    <w:rsid w:val="00B23234"/>
    <w:rsid w:val="00B246B3"/>
    <w:rsid w:val="00B2477B"/>
    <w:rsid w:val="00B3120B"/>
    <w:rsid w:val="00B3307F"/>
    <w:rsid w:val="00B34B6A"/>
    <w:rsid w:val="00B36A5F"/>
    <w:rsid w:val="00B40B4C"/>
    <w:rsid w:val="00B419DE"/>
    <w:rsid w:val="00B44EFF"/>
    <w:rsid w:val="00B46D49"/>
    <w:rsid w:val="00B47004"/>
    <w:rsid w:val="00B5005B"/>
    <w:rsid w:val="00B51DA4"/>
    <w:rsid w:val="00B52F70"/>
    <w:rsid w:val="00B538E3"/>
    <w:rsid w:val="00B5440F"/>
    <w:rsid w:val="00B54AAB"/>
    <w:rsid w:val="00B56554"/>
    <w:rsid w:val="00B579AC"/>
    <w:rsid w:val="00B57A7D"/>
    <w:rsid w:val="00B610E7"/>
    <w:rsid w:val="00B634FF"/>
    <w:rsid w:val="00B636E4"/>
    <w:rsid w:val="00B67F43"/>
    <w:rsid w:val="00B75367"/>
    <w:rsid w:val="00B763C1"/>
    <w:rsid w:val="00B76D23"/>
    <w:rsid w:val="00B77708"/>
    <w:rsid w:val="00B8123A"/>
    <w:rsid w:val="00B81D1C"/>
    <w:rsid w:val="00B82405"/>
    <w:rsid w:val="00B84725"/>
    <w:rsid w:val="00B9093C"/>
    <w:rsid w:val="00B924F4"/>
    <w:rsid w:val="00B931C9"/>
    <w:rsid w:val="00B937EF"/>
    <w:rsid w:val="00B94387"/>
    <w:rsid w:val="00B9455F"/>
    <w:rsid w:val="00B962A2"/>
    <w:rsid w:val="00BA36BA"/>
    <w:rsid w:val="00BA3E0B"/>
    <w:rsid w:val="00BA76CC"/>
    <w:rsid w:val="00BB0409"/>
    <w:rsid w:val="00BB0746"/>
    <w:rsid w:val="00BB2BAB"/>
    <w:rsid w:val="00BB419A"/>
    <w:rsid w:val="00BB5AED"/>
    <w:rsid w:val="00BB5E80"/>
    <w:rsid w:val="00BC202E"/>
    <w:rsid w:val="00BC2D8A"/>
    <w:rsid w:val="00BD19B1"/>
    <w:rsid w:val="00BD1A85"/>
    <w:rsid w:val="00BD1B13"/>
    <w:rsid w:val="00BD1CD5"/>
    <w:rsid w:val="00BD3961"/>
    <w:rsid w:val="00BD4DF4"/>
    <w:rsid w:val="00BD5239"/>
    <w:rsid w:val="00BD5732"/>
    <w:rsid w:val="00BD5C18"/>
    <w:rsid w:val="00BD5EA3"/>
    <w:rsid w:val="00BD611D"/>
    <w:rsid w:val="00BD6FBC"/>
    <w:rsid w:val="00BD73A7"/>
    <w:rsid w:val="00BE1052"/>
    <w:rsid w:val="00BE1F86"/>
    <w:rsid w:val="00BE206E"/>
    <w:rsid w:val="00BE2757"/>
    <w:rsid w:val="00BE3476"/>
    <w:rsid w:val="00BE7807"/>
    <w:rsid w:val="00BF15E9"/>
    <w:rsid w:val="00BF16C4"/>
    <w:rsid w:val="00BF23A8"/>
    <w:rsid w:val="00BF3E33"/>
    <w:rsid w:val="00BF422E"/>
    <w:rsid w:val="00BF510B"/>
    <w:rsid w:val="00BF6CAD"/>
    <w:rsid w:val="00BF73B3"/>
    <w:rsid w:val="00C01AA7"/>
    <w:rsid w:val="00C02351"/>
    <w:rsid w:val="00C04ED3"/>
    <w:rsid w:val="00C06993"/>
    <w:rsid w:val="00C06F10"/>
    <w:rsid w:val="00C07FC6"/>
    <w:rsid w:val="00C1378E"/>
    <w:rsid w:val="00C13FC3"/>
    <w:rsid w:val="00C148BB"/>
    <w:rsid w:val="00C20199"/>
    <w:rsid w:val="00C22221"/>
    <w:rsid w:val="00C23DB1"/>
    <w:rsid w:val="00C25834"/>
    <w:rsid w:val="00C263CF"/>
    <w:rsid w:val="00C27949"/>
    <w:rsid w:val="00C311B3"/>
    <w:rsid w:val="00C315DB"/>
    <w:rsid w:val="00C325D4"/>
    <w:rsid w:val="00C330CD"/>
    <w:rsid w:val="00C34376"/>
    <w:rsid w:val="00C34D7B"/>
    <w:rsid w:val="00C356C3"/>
    <w:rsid w:val="00C4044C"/>
    <w:rsid w:val="00C421BA"/>
    <w:rsid w:val="00C4247E"/>
    <w:rsid w:val="00C435F8"/>
    <w:rsid w:val="00C4371C"/>
    <w:rsid w:val="00C45149"/>
    <w:rsid w:val="00C4687B"/>
    <w:rsid w:val="00C55C9C"/>
    <w:rsid w:val="00C60220"/>
    <w:rsid w:val="00C60D0A"/>
    <w:rsid w:val="00C64E48"/>
    <w:rsid w:val="00C6530E"/>
    <w:rsid w:val="00C676F0"/>
    <w:rsid w:val="00C73809"/>
    <w:rsid w:val="00C745B1"/>
    <w:rsid w:val="00C7660B"/>
    <w:rsid w:val="00C81E20"/>
    <w:rsid w:val="00C83105"/>
    <w:rsid w:val="00C837CF"/>
    <w:rsid w:val="00C84590"/>
    <w:rsid w:val="00C848EB"/>
    <w:rsid w:val="00C94C85"/>
    <w:rsid w:val="00CA12B1"/>
    <w:rsid w:val="00CA1965"/>
    <w:rsid w:val="00CA210E"/>
    <w:rsid w:val="00CA3E2C"/>
    <w:rsid w:val="00CA4AA9"/>
    <w:rsid w:val="00CA5CD9"/>
    <w:rsid w:val="00CA6AB1"/>
    <w:rsid w:val="00CA7811"/>
    <w:rsid w:val="00CB0CEB"/>
    <w:rsid w:val="00CB48E3"/>
    <w:rsid w:val="00CB5E6C"/>
    <w:rsid w:val="00CC0611"/>
    <w:rsid w:val="00CC0CEF"/>
    <w:rsid w:val="00CC1CD8"/>
    <w:rsid w:val="00CC2E5D"/>
    <w:rsid w:val="00CC50BD"/>
    <w:rsid w:val="00CC6E01"/>
    <w:rsid w:val="00CD03CC"/>
    <w:rsid w:val="00CD6FAF"/>
    <w:rsid w:val="00CD70E8"/>
    <w:rsid w:val="00CE1184"/>
    <w:rsid w:val="00CE2440"/>
    <w:rsid w:val="00CE6B22"/>
    <w:rsid w:val="00CE7399"/>
    <w:rsid w:val="00CF0088"/>
    <w:rsid w:val="00CF080D"/>
    <w:rsid w:val="00CF22AE"/>
    <w:rsid w:val="00CF238E"/>
    <w:rsid w:val="00CF7076"/>
    <w:rsid w:val="00D00BCE"/>
    <w:rsid w:val="00D01609"/>
    <w:rsid w:val="00D02459"/>
    <w:rsid w:val="00D02893"/>
    <w:rsid w:val="00D06401"/>
    <w:rsid w:val="00D116D9"/>
    <w:rsid w:val="00D1208C"/>
    <w:rsid w:val="00D129BA"/>
    <w:rsid w:val="00D13182"/>
    <w:rsid w:val="00D135E7"/>
    <w:rsid w:val="00D13B9B"/>
    <w:rsid w:val="00D17193"/>
    <w:rsid w:val="00D21A9D"/>
    <w:rsid w:val="00D225B9"/>
    <w:rsid w:val="00D22930"/>
    <w:rsid w:val="00D24D15"/>
    <w:rsid w:val="00D24F7B"/>
    <w:rsid w:val="00D25683"/>
    <w:rsid w:val="00D26A75"/>
    <w:rsid w:val="00D272E4"/>
    <w:rsid w:val="00D301DA"/>
    <w:rsid w:val="00D30AAE"/>
    <w:rsid w:val="00D312A6"/>
    <w:rsid w:val="00D31DF4"/>
    <w:rsid w:val="00D34696"/>
    <w:rsid w:val="00D35596"/>
    <w:rsid w:val="00D4024A"/>
    <w:rsid w:val="00D40615"/>
    <w:rsid w:val="00D40D60"/>
    <w:rsid w:val="00D42F02"/>
    <w:rsid w:val="00D42FAA"/>
    <w:rsid w:val="00D435C4"/>
    <w:rsid w:val="00D43F82"/>
    <w:rsid w:val="00D47A3B"/>
    <w:rsid w:val="00D47B1A"/>
    <w:rsid w:val="00D51759"/>
    <w:rsid w:val="00D52478"/>
    <w:rsid w:val="00D52D61"/>
    <w:rsid w:val="00D52F65"/>
    <w:rsid w:val="00D56190"/>
    <w:rsid w:val="00D566B7"/>
    <w:rsid w:val="00D56DFE"/>
    <w:rsid w:val="00D61326"/>
    <w:rsid w:val="00D62BFA"/>
    <w:rsid w:val="00D63BDE"/>
    <w:rsid w:val="00D67575"/>
    <w:rsid w:val="00D73C42"/>
    <w:rsid w:val="00D7452D"/>
    <w:rsid w:val="00D76056"/>
    <w:rsid w:val="00D772AC"/>
    <w:rsid w:val="00D80620"/>
    <w:rsid w:val="00D80D28"/>
    <w:rsid w:val="00D8468E"/>
    <w:rsid w:val="00D860EA"/>
    <w:rsid w:val="00D86C07"/>
    <w:rsid w:val="00D86E5B"/>
    <w:rsid w:val="00D87EB9"/>
    <w:rsid w:val="00D92084"/>
    <w:rsid w:val="00D921A7"/>
    <w:rsid w:val="00D9601C"/>
    <w:rsid w:val="00D9784F"/>
    <w:rsid w:val="00DA0C44"/>
    <w:rsid w:val="00DA2AE9"/>
    <w:rsid w:val="00DA400E"/>
    <w:rsid w:val="00DA46CD"/>
    <w:rsid w:val="00DA73C3"/>
    <w:rsid w:val="00DB1B66"/>
    <w:rsid w:val="00DB388A"/>
    <w:rsid w:val="00DB4D89"/>
    <w:rsid w:val="00DB4DEB"/>
    <w:rsid w:val="00DB56E2"/>
    <w:rsid w:val="00DB6BF8"/>
    <w:rsid w:val="00DB6DB5"/>
    <w:rsid w:val="00DC1667"/>
    <w:rsid w:val="00DC2A09"/>
    <w:rsid w:val="00DC4131"/>
    <w:rsid w:val="00DC631D"/>
    <w:rsid w:val="00DC641F"/>
    <w:rsid w:val="00DD152D"/>
    <w:rsid w:val="00DD2352"/>
    <w:rsid w:val="00DE1645"/>
    <w:rsid w:val="00DE18A1"/>
    <w:rsid w:val="00DE6246"/>
    <w:rsid w:val="00DE66F8"/>
    <w:rsid w:val="00DE7830"/>
    <w:rsid w:val="00DF0C66"/>
    <w:rsid w:val="00DF1A61"/>
    <w:rsid w:val="00DF232F"/>
    <w:rsid w:val="00DF2774"/>
    <w:rsid w:val="00DF2E3E"/>
    <w:rsid w:val="00DF49F1"/>
    <w:rsid w:val="00DF49F4"/>
    <w:rsid w:val="00DF4B84"/>
    <w:rsid w:val="00DF5592"/>
    <w:rsid w:val="00DF5AC6"/>
    <w:rsid w:val="00DF6AF9"/>
    <w:rsid w:val="00E00643"/>
    <w:rsid w:val="00E006D2"/>
    <w:rsid w:val="00E00CC6"/>
    <w:rsid w:val="00E026D2"/>
    <w:rsid w:val="00E0472A"/>
    <w:rsid w:val="00E04993"/>
    <w:rsid w:val="00E063A7"/>
    <w:rsid w:val="00E067F9"/>
    <w:rsid w:val="00E1065A"/>
    <w:rsid w:val="00E14B3A"/>
    <w:rsid w:val="00E171E0"/>
    <w:rsid w:val="00E174D7"/>
    <w:rsid w:val="00E203D0"/>
    <w:rsid w:val="00E2059F"/>
    <w:rsid w:val="00E22B8F"/>
    <w:rsid w:val="00E230A3"/>
    <w:rsid w:val="00E242F2"/>
    <w:rsid w:val="00E26237"/>
    <w:rsid w:val="00E26732"/>
    <w:rsid w:val="00E268CB"/>
    <w:rsid w:val="00E26C1A"/>
    <w:rsid w:val="00E27488"/>
    <w:rsid w:val="00E2775B"/>
    <w:rsid w:val="00E27D95"/>
    <w:rsid w:val="00E34D7D"/>
    <w:rsid w:val="00E4094A"/>
    <w:rsid w:val="00E4357F"/>
    <w:rsid w:val="00E448A1"/>
    <w:rsid w:val="00E451A9"/>
    <w:rsid w:val="00E500BC"/>
    <w:rsid w:val="00E51082"/>
    <w:rsid w:val="00E5177C"/>
    <w:rsid w:val="00E52685"/>
    <w:rsid w:val="00E52956"/>
    <w:rsid w:val="00E52C17"/>
    <w:rsid w:val="00E52FB8"/>
    <w:rsid w:val="00E546B2"/>
    <w:rsid w:val="00E56FC6"/>
    <w:rsid w:val="00E57BFE"/>
    <w:rsid w:val="00E57F7C"/>
    <w:rsid w:val="00E61675"/>
    <w:rsid w:val="00E6325E"/>
    <w:rsid w:val="00E6341F"/>
    <w:rsid w:val="00E65F0E"/>
    <w:rsid w:val="00E66867"/>
    <w:rsid w:val="00E671CE"/>
    <w:rsid w:val="00E70FE5"/>
    <w:rsid w:val="00E7226E"/>
    <w:rsid w:val="00E72656"/>
    <w:rsid w:val="00E72853"/>
    <w:rsid w:val="00E748A4"/>
    <w:rsid w:val="00E75630"/>
    <w:rsid w:val="00E75AE6"/>
    <w:rsid w:val="00E7643B"/>
    <w:rsid w:val="00E76877"/>
    <w:rsid w:val="00E7738A"/>
    <w:rsid w:val="00E80557"/>
    <w:rsid w:val="00E80D5A"/>
    <w:rsid w:val="00E82BD7"/>
    <w:rsid w:val="00E83802"/>
    <w:rsid w:val="00E87026"/>
    <w:rsid w:val="00E87A6D"/>
    <w:rsid w:val="00E87DF6"/>
    <w:rsid w:val="00E9039D"/>
    <w:rsid w:val="00E93E71"/>
    <w:rsid w:val="00E93F7C"/>
    <w:rsid w:val="00E94D78"/>
    <w:rsid w:val="00EA1F2B"/>
    <w:rsid w:val="00EA2EC3"/>
    <w:rsid w:val="00EA3C72"/>
    <w:rsid w:val="00EA4A89"/>
    <w:rsid w:val="00EA4CA5"/>
    <w:rsid w:val="00EA4E60"/>
    <w:rsid w:val="00EA4ECA"/>
    <w:rsid w:val="00EA59CE"/>
    <w:rsid w:val="00EA6AE8"/>
    <w:rsid w:val="00EB00DD"/>
    <w:rsid w:val="00EB1F04"/>
    <w:rsid w:val="00EB24B8"/>
    <w:rsid w:val="00EB3039"/>
    <w:rsid w:val="00EB3C09"/>
    <w:rsid w:val="00EB588C"/>
    <w:rsid w:val="00EB5D30"/>
    <w:rsid w:val="00EB7E55"/>
    <w:rsid w:val="00EC26BF"/>
    <w:rsid w:val="00EC5B6C"/>
    <w:rsid w:val="00EC5F91"/>
    <w:rsid w:val="00EC6873"/>
    <w:rsid w:val="00EC7308"/>
    <w:rsid w:val="00EC7B0C"/>
    <w:rsid w:val="00ED0F2A"/>
    <w:rsid w:val="00ED2222"/>
    <w:rsid w:val="00ED4012"/>
    <w:rsid w:val="00ED4A57"/>
    <w:rsid w:val="00ED4ED5"/>
    <w:rsid w:val="00ED596A"/>
    <w:rsid w:val="00ED5B91"/>
    <w:rsid w:val="00ED7A21"/>
    <w:rsid w:val="00EE0185"/>
    <w:rsid w:val="00EE125A"/>
    <w:rsid w:val="00EE23CA"/>
    <w:rsid w:val="00EE2FAB"/>
    <w:rsid w:val="00EE3036"/>
    <w:rsid w:val="00EE3C76"/>
    <w:rsid w:val="00EE5027"/>
    <w:rsid w:val="00EE5343"/>
    <w:rsid w:val="00EE5A92"/>
    <w:rsid w:val="00EE70D1"/>
    <w:rsid w:val="00EF2652"/>
    <w:rsid w:val="00EF2899"/>
    <w:rsid w:val="00EF3D29"/>
    <w:rsid w:val="00EF50E3"/>
    <w:rsid w:val="00EF538B"/>
    <w:rsid w:val="00EF62DA"/>
    <w:rsid w:val="00EF69CE"/>
    <w:rsid w:val="00EF7024"/>
    <w:rsid w:val="00F0035D"/>
    <w:rsid w:val="00F00511"/>
    <w:rsid w:val="00F00C2B"/>
    <w:rsid w:val="00F04132"/>
    <w:rsid w:val="00F04215"/>
    <w:rsid w:val="00F052C1"/>
    <w:rsid w:val="00F05372"/>
    <w:rsid w:val="00F066E3"/>
    <w:rsid w:val="00F06E3F"/>
    <w:rsid w:val="00F0717F"/>
    <w:rsid w:val="00F1294A"/>
    <w:rsid w:val="00F13174"/>
    <w:rsid w:val="00F139A6"/>
    <w:rsid w:val="00F1473A"/>
    <w:rsid w:val="00F14A00"/>
    <w:rsid w:val="00F16A5D"/>
    <w:rsid w:val="00F17FB7"/>
    <w:rsid w:val="00F20165"/>
    <w:rsid w:val="00F20799"/>
    <w:rsid w:val="00F2138D"/>
    <w:rsid w:val="00F213CE"/>
    <w:rsid w:val="00F228E7"/>
    <w:rsid w:val="00F22E60"/>
    <w:rsid w:val="00F32C82"/>
    <w:rsid w:val="00F3343B"/>
    <w:rsid w:val="00F34DC8"/>
    <w:rsid w:val="00F35182"/>
    <w:rsid w:val="00F35372"/>
    <w:rsid w:val="00F36EAA"/>
    <w:rsid w:val="00F36F35"/>
    <w:rsid w:val="00F379CD"/>
    <w:rsid w:val="00F4202D"/>
    <w:rsid w:val="00F43638"/>
    <w:rsid w:val="00F455C4"/>
    <w:rsid w:val="00F50761"/>
    <w:rsid w:val="00F520EC"/>
    <w:rsid w:val="00F525C1"/>
    <w:rsid w:val="00F52629"/>
    <w:rsid w:val="00F52BDF"/>
    <w:rsid w:val="00F5686E"/>
    <w:rsid w:val="00F56D13"/>
    <w:rsid w:val="00F60165"/>
    <w:rsid w:val="00F66160"/>
    <w:rsid w:val="00F66ED1"/>
    <w:rsid w:val="00F67027"/>
    <w:rsid w:val="00F679E7"/>
    <w:rsid w:val="00F727DB"/>
    <w:rsid w:val="00F75267"/>
    <w:rsid w:val="00F764CE"/>
    <w:rsid w:val="00F770F0"/>
    <w:rsid w:val="00F77CAF"/>
    <w:rsid w:val="00F80A48"/>
    <w:rsid w:val="00F83F72"/>
    <w:rsid w:val="00F85D63"/>
    <w:rsid w:val="00F90754"/>
    <w:rsid w:val="00F9137E"/>
    <w:rsid w:val="00F9232E"/>
    <w:rsid w:val="00F937CB"/>
    <w:rsid w:val="00F93B95"/>
    <w:rsid w:val="00F94ACC"/>
    <w:rsid w:val="00F95822"/>
    <w:rsid w:val="00F95D82"/>
    <w:rsid w:val="00F96474"/>
    <w:rsid w:val="00FA75DD"/>
    <w:rsid w:val="00FB008B"/>
    <w:rsid w:val="00FB0B5A"/>
    <w:rsid w:val="00FB1906"/>
    <w:rsid w:val="00FB1DD1"/>
    <w:rsid w:val="00FB29A2"/>
    <w:rsid w:val="00FB3EF8"/>
    <w:rsid w:val="00FB4733"/>
    <w:rsid w:val="00FB48EC"/>
    <w:rsid w:val="00FB5CC4"/>
    <w:rsid w:val="00FB668E"/>
    <w:rsid w:val="00FC0EF6"/>
    <w:rsid w:val="00FC10E5"/>
    <w:rsid w:val="00FC25ED"/>
    <w:rsid w:val="00FC27E0"/>
    <w:rsid w:val="00FC3CCF"/>
    <w:rsid w:val="00FC426D"/>
    <w:rsid w:val="00FC52E0"/>
    <w:rsid w:val="00FC6549"/>
    <w:rsid w:val="00FD150C"/>
    <w:rsid w:val="00FD4853"/>
    <w:rsid w:val="00FD5561"/>
    <w:rsid w:val="00FD55AF"/>
    <w:rsid w:val="00FD6B1A"/>
    <w:rsid w:val="00FD7C6F"/>
    <w:rsid w:val="00FE079B"/>
    <w:rsid w:val="00FE0ED4"/>
    <w:rsid w:val="00FE2161"/>
    <w:rsid w:val="00FE3185"/>
    <w:rsid w:val="00FE50EA"/>
    <w:rsid w:val="00FE586F"/>
    <w:rsid w:val="00FE5F45"/>
    <w:rsid w:val="00FE75AB"/>
    <w:rsid w:val="00FF0C6D"/>
    <w:rsid w:val="00FF1A39"/>
    <w:rsid w:val="00FF25C9"/>
    <w:rsid w:val="00FF2A12"/>
    <w:rsid w:val="00FF40E1"/>
    <w:rsid w:val="00FF5214"/>
    <w:rsid w:val="00FF65E9"/>
    <w:rsid w:val="00FF7500"/>
    <w:rsid w:val="011A52DE"/>
    <w:rsid w:val="014B7CAC"/>
    <w:rsid w:val="0190583D"/>
    <w:rsid w:val="01D34F44"/>
    <w:rsid w:val="024A6842"/>
    <w:rsid w:val="024CB942"/>
    <w:rsid w:val="0250543A"/>
    <w:rsid w:val="02B2066E"/>
    <w:rsid w:val="032355A7"/>
    <w:rsid w:val="0355CABD"/>
    <w:rsid w:val="036C9102"/>
    <w:rsid w:val="04106DB3"/>
    <w:rsid w:val="0449DA6F"/>
    <w:rsid w:val="04CBF50E"/>
    <w:rsid w:val="04E3F31E"/>
    <w:rsid w:val="04EA31F9"/>
    <w:rsid w:val="0507491E"/>
    <w:rsid w:val="052732E5"/>
    <w:rsid w:val="056C6943"/>
    <w:rsid w:val="057D8E31"/>
    <w:rsid w:val="0587F4FC"/>
    <w:rsid w:val="05E8B13A"/>
    <w:rsid w:val="06725CA8"/>
    <w:rsid w:val="06D64393"/>
    <w:rsid w:val="07013039"/>
    <w:rsid w:val="070BC95F"/>
    <w:rsid w:val="0723C55D"/>
    <w:rsid w:val="0749A0CB"/>
    <w:rsid w:val="0761990F"/>
    <w:rsid w:val="07B5C1B2"/>
    <w:rsid w:val="07C07903"/>
    <w:rsid w:val="07DD6ABF"/>
    <w:rsid w:val="07FB6F38"/>
    <w:rsid w:val="081B845F"/>
    <w:rsid w:val="08587E10"/>
    <w:rsid w:val="08820BA8"/>
    <w:rsid w:val="08A68E8F"/>
    <w:rsid w:val="091C21DE"/>
    <w:rsid w:val="09289245"/>
    <w:rsid w:val="094DE452"/>
    <w:rsid w:val="097B0FE6"/>
    <w:rsid w:val="0992E28B"/>
    <w:rsid w:val="09ADD1DD"/>
    <w:rsid w:val="09DC2454"/>
    <w:rsid w:val="09DFDF0D"/>
    <w:rsid w:val="0A933ABD"/>
    <w:rsid w:val="0AA9091B"/>
    <w:rsid w:val="0AE61F3F"/>
    <w:rsid w:val="0AF7B9B2"/>
    <w:rsid w:val="0B1B558C"/>
    <w:rsid w:val="0B74BF5A"/>
    <w:rsid w:val="0B79DD90"/>
    <w:rsid w:val="0BA20E58"/>
    <w:rsid w:val="0BCE3E34"/>
    <w:rsid w:val="0BDAF253"/>
    <w:rsid w:val="0C21274E"/>
    <w:rsid w:val="0CE15AD6"/>
    <w:rsid w:val="0CEE405F"/>
    <w:rsid w:val="0D09B521"/>
    <w:rsid w:val="0D8D2FD3"/>
    <w:rsid w:val="0D9F4EF4"/>
    <w:rsid w:val="0DFECC5B"/>
    <w:rsid w:val="0E45F2A0"/>
    <w:rsid w:val="0E75BDB6"/>
    <w:rsid w:val="0EC9FC01"/>
    <w:rsid w:val="0EE8DE42"/>
    <w:rsid w:val="0EF3814D"/>
    <w:rsid w:val="0F985EC0"/>
    <w:rsid w:val="0FCA7FC1"/>
    <w:rsid w:val="0FCB88C7"/>
    <w:rsid w:val="0FCE583B"/>
    <w:rsid w:val="10674324"/>
    <w:rsid w:val="1094AC18"/>
    <w:rsid w:val="10ACB3F7"/>
    <w:rsid w:val="10BF68BB"/>
    <w:rsid w:val="113FCDDA"/>
    <w:rsid w:val="114291C7"/>
    <w:rsid w:val="115B2C24"/>
    <w:rsid w:val="11675928"/>
    <w:rsid w:val="1176CEB7"/>
    <w:rsid w:val="117B2B98"/>
    <w:rsid w:val="11F91A80"/>
    <w:rsid w:val="11FCCB22"/>
    <w:rsid w:val="12488415"/>
    <w:rsid w:val="12488458"/>
    <w:rsid w:val="1253F1DD"/>
    <w:rsid w:val="127D44F0"/>
    <w:rsid w:val="12947DDB"/>
    <w:rsid w:val="12A1D2F9"/>
    <w:rsid w:val="12EF75F6"/>
    <w:rsid w:val="130731B4"/>
    <w:rsid w:val="13172489"/>
    <w:rsid w:val="134F6100"/>
    <w:rsid w:val="1398EA04"/>
    <w:rsid w:val="13C41254"/>
    <w:rsid w:val="14281430"/>
    <w:rsid w:val="14420A89"/>
    <w:rsid w:val="14AA0100"/>
    <w:rsid w:val="14DEF8AB"/>
    <w:rsid w:val="1504DB3F"/>
    <w:rsid w:val="15251A85"/>
    <w:rsid w:val="1564DEFA"/>
    <w:rsid w:val="156AD4F1"/>
    <w:rsid w:val="1593EDFE"/>
    <w:rsid w:val="15D21B3E"/>
    <w:rsid w:val="16133EFD"/>
    <w:rsid w:val="161ED2E2"/>
    <w:rsid w:val="1650B238"/>
    <w:rsid w:val="1658F203"/>
    <w:rsid w:val="1687A734"/>
    <w:rsid w:val="16A2D38B"/>
    <w:rsid w:val="16DF7EB5"/>
    <w:rsid w:val="171DE12F"/>
    <w:rsid w:val="171FF9A0"/>
    <w:rsid w:val="1730F65F"/>
    <w:rsid w:val="1732E238"/>
    <w:rsid w:val="17533E5B"/>
    <w:rsid w:val="1755388A"/>
    <w:rsid w:val="17B4A58A"/>
    <w:rsid w:val="17BED533"/>
    <w:rsid w:val="17E09838"/>
    <w:rsid w:val="18029986"/>
    <w:rsid w:val="1821A720"/>
    <w:rsid w:val="183088BA"/>
    <w:rsid w:val="18352283"/>
    <w:rsid w:val="185226FE"/>
    <w:rsid w:val="186B8AC2"/>
    <w:rsid w:val="1876982B"/>
    <w:rsid w:val="187D10FB"/>
    <w:rsid w:val="18A73E2D"/>
    <w:rsid w:val="18A8855F"/>
    <w:rsid w:val="18D0597A"/>
    <w:rsid w:val="19048632"/>
    <w:rsid w:val="19157BAC"/>
    <w:rsid w:val="19A6B88F"/>
    <w:rsid w:val="19B5E84A"/>
    <w:rsid w:val="19CC591B"/>
    <w:rsid w:val="19EE1271"/>
    <w:rsid w:val="19F9E3D6"/>
    <w:rsid w:val="1A00B694"/>
    <w:rsid w:val="1A15E434"/>
    <w:rsid w:val="1A1863FD"/>
    <w:rsid w:val="1A8DAC0E"/>
    <w:rsid w:val="1AD1483D"/>
    <w:rsid w:val="1AFA6649"/>
    <w:rsid w:val="1B09D85A"/>
    <w:rsid w:val="1B3CE903"/>
    <w:rsid w:val="1B6CBD35"/>
    <w:rsid w:val="1B7145F2"/>
    <w:rsid w:val="1B79284A"/>
    <w:rsid w:val="1B86B027"/>
    <w:rsid w:val="1BDB1ED2"/>
    <w:rsid w:val="1C46A608"/>
    <w:rsid w:val="1C62EACC"/>
    <w:rsid w:val="1C9D48C8"/>
    <w:rsid w:val="1CBF8867"/>
    <w:rsid w:val="1CC8F4B4"/>
    <w:rsid w:val="1CE7F4E0"/>
    <w:rsid w:val="1CF92524"/>
    <w:rsid w:val="1D318498"/>
    <w:rsid w:val="1D8D2506"/>
    <w:rsid w:val="1DCD40E7"/>
    <w:rsid w:val="1DCD91D8"/>
    <w:rsid w:val="1DCDEC36"/>
    <w:rsid w:val="1E114E6B"/>
    <w:rsid w:val="1E11B65E"/>
    <w:rsid w:val="1E560D45"/>
    <w:rsid w:val="1E6B0B91"/>
    <w:rsid w:val="1F1A33D3"/>
    <w:rsid w:val="1F1B22AC"/>
    <w:rsid w:val="1F9971A4"/>
    <w:rsid w:val="1FA1BAB2"/>
    <w:rsid w:val="1FBFC3DD"/>
    <w:rsid w:val="202B38E6"/>
    <w:rsid w:val="204126AE"/>
    <w:rsid w:val="20646061"/>
    <w:rsid w:val="2069255A"/>
    <w:rsid w:val="20776639"/>
    <w:rsid w:val="2079B3E0"/>
    <w:rsid w:val="20C4192F"/>
    <w:rsid w:val="215CA0A3"/>
    <w:rsid w:val="217C7E4B"/>
    <w:rsid w:val="2188099B"/>
    <w:rsid w:val="218E6A15"/>
    <w:rsid w:val="21A7EB79"/>
    <w:rsid w:val="21B69AB4"/>
    <w:rsid w:val="21C51EB6"/>
    <w:rsid w:val="21FCD804"/>
    <w:rsid w:val="22006D6E"/>
    <w:rsid w:val="222B1755"/>
    <w:rsid w:val="223FC7BF"/>
    <w:rsid w:val="224DBE3E"/>
    <w:rsid w:val="2294D36F"/>
    <w:rsid w:val="2297136C"/>
    <w:rsid w:val="22B903F3"/>
    <w:rsid w:val="22BAF558"/>
    <w:rsid w:val="22D47F92"/>
    <w:rsid w:val="2323D9FC"/>
    <w:rsid w:val="232F95B7"/>
    <w:rsid w:val="23540EED"/>
    <w:rsid w:val="23573664"/>
    <w:rsid w:val="23620726"/>
    <w:rsid w:val="23632F7A"/>
    <w:rsid w:val="237E53D8"/>
    <w:rsid w:val="238103A3"/>
    <w:rsid w:val="23B020E5"/>
    <w:rsid w:val="249F7FC9"/>
    <w:rsid w:val="24BFF266"/>
    <w:rsid w:val="24D0DDAA"/>
    <w:rsid w:val="2502345D"/>
    <w:rsid w:val="250D8A62"/>
    <w:rsid w:val="251BEF61"/>
    <w:rsid w:val="2545EEEC"/>
    <w:rsid w:val="26335336"/>
    <w:rsid w:val="265B7ABE"/>
    <w:rsid w:val="274850CD"/>
    <w:rsid w:val="27A5CB7A"/>
    <w:rsid w:val="27CDD3B3"/>
    <w:rsid w:val="27F882F9"/>
    <w:rsid w:val="28087E6C"/>
    <w:rsid w:val="28286CE1"/>
    <w:rsid w:val="2844C13C"/>
    <w:rsid w:val="285B0B54"/>
    <w:rsid w:val="288BAA5B"/>
    <w:rsid w:val="28B5B093"/>
    <w:rsid w:val="28E4CD2F"/>
    <w:rsid w:val="296C9D9B"/>
    <w:rsid w:val="298A43A6"/>
    <w:rsid w:val="29D1DD7D"/>
    <w:rsid w:val="29D29000"/>
    <w:rsid w:val="29F880BF"/>
    <w:rsid w:val="2A0A881E"/>
    <w:rsid w:val="2A0F261F"/>
    <w:rsid w:val="2A5F602F"/>
    <w:rsid w:val="2AD089BC"/>
    <w:rsid w:val="2B15B919"/>
    <w:rsid w:val="2BEB3FA9"/>
    <w:rsid w:val="2C13A1B4"/>
    <w:rsid w:val="2C20621D"/>
    <w:rsid w:val="2C89B1F5"/>
    <w:rsid w:val="2CC46189"/>
    <w:rsid w:val="2CCB9064"/>
    <w:rsid w:val="2D8DBCAF"/>
    <w:rsid w:val="2DA8C2EC"/>
    <w:rsid w:val="2E208D06"/>
    <w:rsid w:val="2E46620F"/>
    <w:rsid w:val="2E75CAEE"/>
    <w:rsid w:val="2EAC59C2"/>
    <w:rsid w:val="2EC9D751"/>
    <w:rsid w:val="2F4D394E"/>
    <w:rsid w:val="2F53E032"/>
    <w:rsid w:val="2FDAE501"/>
    <w:rsid w:val="2FE33964"/>
    <w:rsid w:val="2FFB0893"/>
    <w:rsid w:val="30139051"/>
    <w:rsid w:val="303EB188"/>
    <w:rsid w:val="30757B90"/>
    <w:rsid w:val="30D0B5D7"/>
    <w:rsid w:val="3125965A"/>
    <w:rsid w:val="313DF263"/>
    <w:rsid w:val="3198588F"/>
    <w:rsid w:val="31F3A341"/>
    <w:rsid w:val="3289A5AA"/>
    <w:rsid w:val="33201837"/>
    <w:rsid w:val="338B45C8"/>
    <w:rsid w:val="33AD1C52"/>
    <w:rsid w:val="3480EB5C"/>
    <w:rsid w:val="3497FE2A"/>
    <w:rsid w:val="35168650"/>
    <w:rsid w:val="351A8275"/>
    <w:rsid w:val="3523374E"/>
    <w:rsid w:val="3548ECB3"/>
    <w:rsid w:val="3567CB4B"/>
    <w:rsid w:val="356EEB59"/>
    <w:rsid w:val="3583030E"/>
    <w:rsid w:val="35833285"/>
    <w:rsid w:val="35C6F1F7"/>
    <w:rsid w:val="35F68267"/>
    <w:rsid w:val="3614541D"/>
    <w:rsid w:val="367890ED"/>
    <w:rsid w:val="367C4BD6"/>
    <w:rsid w:val="369CB49C"/>
    <w:rsid w:val="36BB87D6"/>
    <w:rsid w:val="36CC0551"/>
    <w:rsid w:val="36D26E4C"/>
    <w:rsid w:val="36E4BD14"/>
    <w:rsid w:val="372CB7CD"/>
    <w:rsid w:val="373D49DA"/>
    <w:rsid w:val="37580F96"/>
    <w:rsid w:val="37B37BD7"/>
    <w:rsid w:val="37C9253E"/>
    <w:rsid w:val="37E5F5D5"/>
    <w:rsid w:val="38C8882E"/>
    <w:rsid w:val="39255EDC"/>
    <w:rsid w:val="39441BDE"/>
    <w:rsid w:val="39DC4787"/>
    <w:rsid w:val="39E29F29"/>
    <w:rsid w:val="39FE51F4"/>
    <w:rsid w:val="3A19CA31"/>
    <w:rsid w:val="3A2D2092"/>
    <w:rsid w:val="3A37A7D2"/>
    <w:rsid w:val="3A59D591"/>
    <w:rsid w:val="3A7D717F"/>
    <w:rsid w:val="3AAC6935"/>
    <w:rsid w:val="3B00C600"/>
    <w:rsid w:val="3B477432"/>
    <w:rsid w:val="3C172EB1"/>
    <w:rsid w:val="3C1E56EE"/>
    <w:rsid w:val="3C26B5B1"/>
    <w:rsid w:val="3C57FFD2"/>
    <w:rsid w:val="3C9C9661"/>
    <w:rsid w:val="3CB3958D"/>
    <w:rsid w:val="3D6B3C42"/>
    <w:rsid w:val="3D915031"/>
    <w:rsid w:val="3DC55B28"/>
    <w:rsid w:val="3E100610"/>
    <w:rsid w:val="3EA86BF3"/>
    <w:rsid w:val="3F5E4766"/>
    <w:rsid w:val="402AFBDA"/>
    <w:rsid w:val="40637805"/>
    <w:rsid w:val="4074772C"/>
    <w:rsid w:val="40985C3D"/>
    <w:rsid w:val="40AFA64E"/>
    <w:rsid w:val="40ECB303"/>
    <w:rsid w:val="414AD64B"/>
    <w:rsid w:val="41580B79"/>
    <w:rsid w:val="41651720"/>
    <w:rsid w:val="41A459D3"/>
    <w:rsid w:val="41EB1334"/>
    <w:rsid w:val="42106B0D"/>
    <w:rsid w:val="421475E0"/>
    <w:rsid w:val="42236919"/>
    <w:rsid w:val="422F67B2"/>
    <w:rsid w:val="424A6DE9"/>
    <w:rsid w:val="42A083B9"/>
    <w:rsid w:val="42CE31C2"/>
    <w:rsid w:val="42D9AF7D"/>
    <w:rsid w:val="42E68709"/>
    <w:rsid w:val="42E832EE"/>
    <w:rsid w:val="43978A93"/>
    <w:rsid w:val="43A678DE"/>
    <w:rsid w:val="446A0223"/>
    <w:rsid w:val="44820B11"/>
    <w:rsid w:val="457A4B1D"/>
    <w:rsid w:val="458E4131"/>
    <w:rsid w:val="45CC8963"/>
    <w:rsid w:val="463E4F00"/>
    <w:rsid w:val="4699165B"/>
    <w:rsid w:val="46AFD0DD"/>
    <w:rsid w:val="474ECA28"/>
    <w:rsid w:val="47A1D4BB"/>
    <w:rsid w:val="47BDCD8A"/>
    <w:rsid w:val="47F08C1C"/>
    <w:rsid w:val="482D2560"/>
    <w:rsid w:val="48369E8A"/>
    <w:rsid w:val="48D3AD3B"/>
    <w:rsid w:val="4924C518"/>
    <w:rsid w:val="493DA51C"/>
    <w:rsid w:val="4A3C5771"/>
    <w:rsid w:val="4AAC3CAD"/>
    <w:rsid w:val="4ABEDB40"/>
    <w:rsid w:val="4AD9757D"/>
    <w:rsid w:val="4B074D81"/>
    <w:rsid w:val="4B3603D6"/>
    <w:rsid w:val="4B965C80"/>
    <w:rsid w:val="4B984939"/>
    <w:rsid w:val="4BE93686"/>
    <w:rsid w:val="4C01B07F"/>
    <w:rsid w:val="4C20E1A2"/>
    <w:rsid w:val="4C5F054B"/>
    <w:rsid w:val="4CC12F1B"/>
    <w:rsid w:val="4CEE1351"/>
    <w:rsid w:val="4D48C7F8"/>
    <w:rsid w:val="4D853917"/>
    <w:rsid w:val="4DAB2C6C"/>
    <w:rsid w:val="4DCDC89F"/>
    <w:rsid w:val="4DFCB480"/>
    <w:rsid w:val="4E21BB78"/>
    <w:rsid w:val="4E2D51DD"/>
    <w:rsid w:val="4E408F13"/>
    <w:rsid w:val="4E73A11F"/>
    <w:rsid w:val="4F58B930"/>
    <w:rsid w:val="4FA6FD14"/>
    <w:rsid w:val="501507ED"/>
    <w:rsid w:val="502E7937"/>
    <w:rsid w:val="505A2F89"/>
    <w:rsid w:val="505B53A4"/>
    <w:rsid w:val="50832FB7"/>
    <w:rsid w:val="50986574"/>
    <w:rsid w:val="51102F57"/>
    <w:rsid w:val="51345542"/>
    <w:rsid w:val="517357E4"/>
    <w:rsid w:val="5189A64E"/>
    <w:rsid w:val="518D2076"/>
    <w:rsid w:val="51E3D9C4"/>
    <w:rsid w:val="52260C1B"/>
    <w:rsid w:val="529EEC72"/>
    <w:rsid w:val="52C73120"/>
    <w:rsid w:val="52E2CDB6"/>
    <w:rsid w:val="534C213E"/>
    <w:rsid w:val="536C3891"/>
    <w:rsid w:val="5390FD52"/>
    <w:rsid w:val="542CFFE8"/>
    <w:rsid w:val="5438D32F"/>
    <w:rsid w:val="544FC7A1"/>
    <w:rsid w:val="5479EF38"/>
    <w:rsid w:val="54BCEC57"/>
    <w:rsid w:val="54F3500D"/>
    <w:rsid w:val="55B1CADC"/>
    <w:rsid w:val="55C64D22"/>
    <w:rsid w:val="55D317EB"/>
    <w:rsid w:val="560A35B2"/>
    <w:rsid w:val="561BA447"/>
    <w:rsid w:val="563CA594"/>
    <w:rsid w:val="56648ECA"/>
    <w:rsid w:val="56AA2EF0"/>
    <w:rsid w:val="56B0E286"/>
    <w:rsid w:val="56D880F3"/>
    <w:rsid w:val="56F0AD2C"/>
    <w:rsid w:val="576043A4"/>
    <w:rsid w:val="579DDED8"/>
    <w:rsid w:val="57D875F5"/>
    <w:rsid w:val="581B08FE"/>
    <w:rsid w:val="585F8938"/>
    <w:rsid w:val="58F21096"/>
    <w:rsid w:val="5902893A"/>
    <w:rsid w:val="5921AEDF"/>
    <w:rsid w:val="592DD68D"/>
    <w:rsid w:val="5989BF3D"/>
    <w:rsid w:val="59C4C138"/>
    <w:rsid w:val="59DC4B14"/>
    <w:rsid w:val="5A1D8EFC"/>
    <w:rsid w:val="5A97E466"/>
    <w:rsid w:val="5AAAEEF8"/>
    <w:rsid w:val="5AD24305"/>
    <w:rsid w:val="5B0CFB62"/>
    <w:rsid w:val="5B471B06"/>
    <w:rsid w:val="5B9BC1AA"/>
    <w:rsid w:val="5BBE7FD9"/>
    <w:rsid w:val="5BCD2211"/>
    <w:rsid w:val="5BDFE9BF"/>
    <w:rsid w:val="5C2811DD"/>
    <w:rsid w:val="5C320A37"/>
    <w:rsid w:val="5CD52696"/>
    <w:rsid w:val="5D201BA0"/>
    <w:rsid w:val="5DCE449F"/>
    <w:rsid w:val="5E09E3C7"/>
    <w:rsid w:val="5E3ED3FB"/>
    <w:rsid w:val="5E7B8D3E"/>
    <w:rsid w:val="5F69F1DF"/>
    <w:rsid w:val="5F6B1D2D"/>
    <w:rsid w:val="5FC55B0F"/>
    <w:rsid w:val="604F75B5"/>
    <w:rsid w:val="606CC576"/>
    <w:rsid w:val="60832729"/>
    <w:rsid w:val="60F26FD3"/>
    <w:rsid w:val="61526692"/>
    <w:rsid w:val="61B03D68"/>
    <w:rsid w:val="61B5B3E3"/>
    <w:rsid w:val="61F3155C"/>
    <w:rsid w:val="620475F5"/>
    <w:rsid w:val="62110386"/>
    <w:rsid w:val="627ED734"/>
    <w:rsid w:val="62CE3F30"/>
    <w:rsid w:val="638AD67F"/>
    <w:rsid w:val="63D9C47B"/>
    <w:rsid w:val="63DBF779"/>
    <w:rsid w:val="641EBAD9"/>
    <w:rsid w:val="651FECA6"/>
    <w:rsid w:val="6523B1AE"/>
    <w:rsid w:val="654ED638"/>
    <w:rsid w:val="6636C106"/>
    <w:rsid w:val="665DD293"/>
    <w:rsid w:val="66CC2C0D"/>
    <w:rsid w:val="66D35BDA"/>
    <w:rsid w:val="670F8C28"/>
    <w:rsid w:val="6710523E"/>
    <w:rsid w:val="673A9EB8"/>
    <w:rsid w:val="676A75E2"/>
    <w:rsid w:val="67969864"/>
    <w:rsid w:val="67BA0872"/>
    <w:rsid w:val="682BF483"/>
    <w:rsid w:val="68640E3F"/>
    <w:rsid w:val="68F5B9D1"/>
    <w:rsid w:val="691FFC0F"/>
    <w:rsid w:val="696E5DE2"/>
    <w:rsid w:val="69DC542D"/>
    <w:rsid w:val="69F293B4"/>
    <w:rsid w:val="6AC5B950"/>
    <w:rsid w:val="6B10ACDA"/>
    <w:rsid w:val="6B3B995A"/>
    <w:rsid w:val="6B3BFD6E"/>
    <w:rsid w:val="6B539B8D"/>
    <w:rsid w:val="6B650EC6"/>
    <w:rsid w:val="6B6F52A2"/>
    <w:rsid w:val="6BAC8A4B"/>
    <w:rsid w:val="6BE867F5"/>
    <w:rsid w:val="6BFDE73A"/>
    <w:rsid w:val="6CD28703"/>
    <w:rsid w:val="6CE5BB4F"/>
    <w:rsid w:val="6D139721"/>
    <w:rsid w:val="6D767EEF"/>
    <w:rsid w:val="6DAA7059"/>
    <w:rsid w:val="6DB7C3B8"/>
    <w:rsid w:val="6DBF8E04"/>
    <w:rsid w:val="6DEBDF15"/>
    <w:rsid w:val="6E05BF34"/>
    <w:rsid w:val="6E47C5B0"/>
    <w:rsid w:val="6E9D9404"/>
    <w:rsid w:val="6EE4FB74"/>
    <w:rsid w:val="6F2BB229"/>
    <w:rsid w:val="6F6BA91A"/>
    <w:rsid w:val="6F6E5204"/>
    <w:rsid w:val="6FCFACAA"/>
    <w:rsid w:val="701AFEFD"/>
    <w:rsid w:val="7043DC96"/>
    <w:rsid w:val="7044E8D8"/>
    <w:rsid w:val="70548A7B"/>
    <w:rsid w:val="70B362D9"/>
    <w:rsid w:val="711D8E37"/>
    <w:rsid w:val="7141A320"/>
    <w:rsid w:val="71673AEE"/>
    <w:rsid w:val="71D180D2"/>
    <w:rsid w:val="71E5898A"/>
    <w:rsid w:val="71F9ED91"/>
    <w:rsid w:val="720C03FD"/>
    <w:rsid w:val="720CF828"/>
    <w:rsid w:val="7211B359"/>
    <w:rsid w:val="7216C603"/>
    <w:rsid w:val="721E71AC"/>
    <w:rsid w:val="72715607"/>
    <w:rsid w:val="72774A54"/>
    <w:rsid w:val="727C43CF"/>
    <w:rsid w:val="72D6C726"/>
    <w:rsid w:val="72E1DDAE"/>
    <w:rsid w:val="730B286F"/>
    <w:rsid w:val="73732CA3"/>
    <w:rsid w:val="737B60B1"/>
    <w:rsid w:val="73B58389"/>
    <w:rsid w:val="73F35712"/>
    <w:rsid w:val="749A344A"/>
    <w:rsid w:val="749D209E"/>
    <w:rsid w:val="750918B2"/>
    <w:rsid w:val="751D585D"/>
    <w:rsid w:val="7533E820"/>
    <w:rsid w:val="75377292"/>
    <w:rsid w:val="759A49DC"/>
    <w:rsid w:val="75AFE292"/>
    <w:rsid w:val="76089527"/>
    <w:rsid w:val="760DE295"/>
    <w:rsid w:val="76C3BCE8"/>
    <w:rsid w:val="76D257A4"/>
    <w:rsid w:val="76EF808E"/>
    <w:rsid w:val="772EEF0B"/>
    <w:rsid w:val="7763FCC7"/>
    <w:rsid w:val="77FD730E"/>
    <w:rsid w:val="78115F4E"/>
    <w:rsid w:val="78567F8B"/>
    <w:rsid w:val="78B405F6"/>
    <w:rsid w:val="79220F6D"/>
    <w:rsid w:val="79B95F42"/>
    <w:rsid w:val="7A7F0785"/>
    <w:rsid w:val="7A856EE7"/>
    <w:rsid w:val="7AB6B3C2"/>
    <w:rsid w:val="7AD0BE47"/>
    <w:rsid w:val="7B3A0C44"/>
    <w:rsid w:val="7B493808"/>
    <w:rsid w:val="7B6AB529"/>
    <w:rsid w:val="7BB0A320"/>
    <w:rsid w:val="7BE53AA8"/>
    <w:rsid w:val="7C11FAFF"/>
    <w:rsid w:val="7C30D628"/>
    <w:rsid w:val="7C52D1F2"/>
    <w:rsid w:val="7D98F01F"/>
    <w:rsid w:val="7DA02371"/>
    <w:rsid w:val="7DA52AB5"/>
    <w:rsid w:val="7E7F0645"/>
    <w:rsid w:val="7EA9218C"/>
    <w:rsid w:val="7F109D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61430"/>
  <w15:chartTrackingRefBased/>
  <w15:docId w15:val="{EA1605BC-585B-437F-81EF-B801D70B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11D"/>
    <w:pPr>
      <w:spacing w:after="200" w:line="276" w:lineRule="auto"/>
    </w:pPr>
    <w:rPr>
      <w:rFonts w:ascii="Lato Light" w:eastAsiaTheme="minorEastAsia" w:hAnsi="Lato Light"/>
      <w:sz w:val="20"/>
    </w:rPr>
  </w:style>
  <w:style w:type="paragraph" w:styleId="Heading1">
    <w:name w:val="heading 1"/>
    <w:basedOn w:val="Normal"/>
    <w:next w:val="Normal"/>
    <w:link w:val="Heading1Char"/>
    <w:uiPriority w:val="9"/>
    <w:qFormat/>
    <w:rsid w:val="006534B5"/>
    <w:pPr>
      <w:keepNext/>
      <w:keepLines/>
      <w:spacing w:before="240" w:after="0"/>
      <w:outlineLvl w:val="0"/>
    </w:pPr>
    <w:rPr>
      <w:rFonts w:ascii="Lato" w:hAnsi="Lato" w:cstheme="majorBidi"/>
      <w:bCs/>
      <w:color w:val="0074BC"/>
      <w:sz w:val="28"/>
      <w:szCs w:val="28"/>
    </w:rPr>
  </w:style>
  <w:style w:type="paragraph" w:styleId="Heading2">
    <w:name w:val="heading 2"/>
    <w:basedOn w:val="Normal"/>
    <w:next w:val="Normal"/>
    <w:link w:val="Heading2Char"/>
    <w:uiPriority w:val="9"/>
    <w:unhideWhenUsed/>
    <w:qFormat/>
    <w:rsid w:val="006534B5"/>
    <w:pPr>
      <w:keepNext/>
      <w:keepLines/>
      <w:spacing w:before="40" w:after="0"/>
      <w:outlineLvl w:val="1"/>
    </w:pPr>
    <w:rPr>
      <w:rFonts w:eastAsiaTheme="majorEastAsia" w:cstheme="majorBidi"/>
      <w:color w:val="0074BC"/>
      <w:sz w:val="26"/>
      <w:szCs w:val="26"/>
    </w:rPr>
  </w:style>
  <w:style w:type="paragraph" w:styleId="Heading3">
    <w:name w:val="heading 3"/>
    <w:aliases w:val="Titolo numerato"/>
    <w:basedOn w:val="Heading2"/>
    <w:next w:val="Normal"/>
    <w:link w:val="Heading3Char"/>
    <w:uiPriority w:val="9"/>
    <w:unhideWhenUsed/>
    <w:qFormat/>
    <w:rsid w:val="004A0FCF"/>
    <w:pPr>
      <w:numPr>
        <w:numId w:val="6"/>
      </w:numPr>
      <w:ind w:left="426" w:hanging="426"/>
      <w:outlineLvl w:val="2"/>
    </w:pPr>
    <w:rPr>
      <w:lang w:val="en-GB"/>
    </w:rPr>
  </w:style>
  <w:style w:type="paragraph" w:styleId="Heading4">
    <w:name w:val="heading 4"/>
    <w:basedOn w:val="Normal"/>
    <w:next w:val="Normal"/>
    <w:link w:val="Heading4Char"/>
    <w:uiPriority w:val="9"/>
    <w:unhideWhenUsed/>
    <w:qFormat/>
    <w:rsid w:val="005276D0"/>
    <w:pPr>
      <w:keepNext/>
      <w:keepLines/>
      <w:spacing w:before="40" w:after="120"/>
      <w:outlineLvl w:val="3"/>
    </w:pPr>
    <w:rPr>
      <w:rFonts w:ascii="Lato" w:eastAsiaTheme="majorEastAsia" w:hAnsi="Lato" w:cstheme="majorBidi"/>
      <w:b/>
      <w:iCs/>
      <w:color w:val="0074B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2BD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52BDF"/>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aliases w:val="Premier,Bullets,References,Liste 1,Numbered List Paragraph,ReferencesCxSpLast,Paragraphe de liste1,Paragraphe de liste,Paragrap,List Paragraph1,normal,Normal2,Normal3,Normal4,Normal5,Normal6,Normal7,Bullet List,FooterText,NEW INDENT,L"/>
    <w:basedOn w:val="Normal"/>
    <w:link w:val="ListParagraphChar"/>
    <w:uiPriority w:val="34"/>
    <w:qFormat/>
    <w:rsid w:val="00BF73B3"/>
    <w:pPr>
      <w:spacing w:after="160" w:line="259" w:lineRule="auto"/>
      <w:ind w:left="720"/>
      <w:contextualSpacing/>
    </w:pPr>
    <w:rPr>
      <w:rFonts w:asciiTheme="minorHAnsi" w:eastAsiaTheme="minorHAnsi" w:hAnsiTheme="minorHAnsi"/>
      <w:sz w:val="22"/>
      <w:lang w:val="en-GB"/>
    </w:rPr>
  </w:style>
  <w:style w:type="table" w:styleId="TableGrid">
    <w:name w:val="Table Grid"/>
    <w:basedOn w:val="TableNormal"/>
    <w:uiPriority w:val="39"/>
    <w:rsid w:val="00BF73B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34B5"/>
    <w:rPr>
      <w:rFonts w:ascii="Lato" w:eastAsiaTheme="minorEastAsia" w:hAnsi="Lato" w:cstheme="majorBidi"/>
      <w:bCs/>
      <w:color w:val="0074BC"/>
      <w:sz w:val="28"/>
      <w:szCs w:val="28"/>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eastAsiaTheme="minorEastAsia"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A1F33"/>
    <w:rPr>
      <w:b/>
      <w:bCs/>
    </w:rPr>
  </w:style>
  <w:style w:type="character" w:customStyle="1" w:styleId="CommentSubjectChar">
    <w:name w:val="Comment Subject Char"/>
    <w:basedOn w:val="CommentTextChar"/>
    <w:link w:val="CommentSubject"/>
    <w:uiPriority w:val="99"/>
    <w:semiHidden/>
    <w:rsid w:val="001A1F33"/>
    <w:rPr>
      <w:rFonts w:ascii="Arial" w:eastAsiaTheme="minorEastAsia" w:hAnsi="Arial"/>
      <w:b/>
      <w:bCs/>
      <w:sz w:val="20"/>
      <w:szCs w:val="20"/>
    </w:rPr>
  </w:style>
  <w:style w:type="character" w:customStyle="1" w:styleId="normaltextrun">
    <w:name w:val="normaltextrun"/>
    <w:basedOn w:val="DefaultParagraphFont"/>
    <w:rsid w:val="00445E28"/>
  </w:style>
  <w:style w:type="paragraph" w:styleId="NormalWeb">
    <w:name w:val="Normal (Web)"/>
    <w:basedOn w:val="Normal"/>
    <w:uiPriority w:val="99"/>
    <w:unhideWhenUsed/>
    <w:rsid w:val="009121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EE3C76"/>
    <w:pPr>
      <w:spacing w:after="0" w:line="240" w:lineRule="auto"/>
    </w:pPr>
    <w:rPr>
      <w:rFonts w:ascii="Arial" w:eastAsiaTheme="minorEastAsia" w:hAnsi="Arial"/>
      <w:sz w:val="18"/>
    </w:rPr>
  </w:style>
  <w:style w:type="character" w:styleId="Hyperlink">
    <w:name w:val="Hyperlink"/>
    <w:basedOn w:val="DefaultParagraphFont"/>
    <w:uiPriority w:val="99"/>
    <w:unhideWhenUsed/>
    <w:rsid w:val="00502A2E"/>
    <w:rPr>
      <w:rFonts w:ascii="Lato" w:hAnsi="Lato"/>
      <w:b w:val="0"/>
      <w:i w:val="0"/>
      <w:color w:val="0074BC"/>
      <w:u w:val="single"/>
    </w:rPr>
  </w:style>
  <w:style w:type="character" w:styleId="UnresolvedMention">
    <w:name w:val="Unresolved Mention"/>
    <w:basedOn w:val="DefaultParagraphFont"/>
    <w:uiPriority w:val="99"/>
    <w:semiHidden/>
    <w:unhideWhenUsed/>
    <w:rsid w:val="00AB79B8"/>
    <w:rPr>
      <w:color w:val="605E5C"/>
      <w:shd w:val="clear" w:color="auto" w:fill="E1DFDD"/>
    </w:rPr>
  </w:style>
  <w:style w:type="character" w:customStyle="1" w:styleId="ListParagraphChar">
    <w:name w:val="List Paragraph Char"/>
    <w:aliases w:val="Premier Char,Bullets Char,References Char,Liste 1 Char,Numbered List Paragraph Char,ReferencesCxSpLast Char,Paragraphe de liste1 Char,Paragraphe de liste Char,Paragrap Char,List Paragraph1 Char,normal Char,Normal2 Char,Normal3 Char"/>
    <w:basedOn w:val="DefaultParagraphFont"/>
    <w:link w:val="ListParagraph"/>
    <w:uiPriority w:val="34"/>
    <w:qFormat/>
    <w:locked/>
    <w:rsid w:val="00CD6FAF"/>
    <w:rPr>
      <w:lang w:val="en-GB"/>
    </w:rPr>
  </w:style>
  <w:style w:type="character" w:styleId="FollowedHyperlink">
    <w:name w:val="FollowedHyperlink"/>
    <w:basedOn w:val="DefaultParagraphFont"/>
    <w:uiPriority w:val="99"/>
    <w:semiHidden/>
    <w:unhideWhenUsed/>
    <w:rsid w:val="002A0DEE"/>
    <w:rPr>
      <w:color w:val="954F72" w:themeColor="followedHyperlink"/>
      <w:u w:val="single"/>
    </w:rPr>
  </w:style>
  <w:style w:type="paragraph" w:styleId="Header">
    <w:name w:val="header"/>
    <w:basedOn w:val="Normal"/>
    <w:link w:val="HeaderChar"/>
    <w:uiPriority w:val="99"/>
    <w:unhideWhenUsed/>
    <w:rsid w:val="00201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947"/>
    <w:rPr>
      <w:rFonts w:ascii="Arial" w:eastAsiaTheme="minorEastAsia" w:hAnsi="Arial"/>
      <w:sz w:val="18"/>
    </w:rPr>
  </w:style>
  <w:style w:type="paragraph" w:styleId="Footer">
    <w:name w:val="footer"/>
    <w:basedOn w:val="Normal"/>
    <w:link w:val="FooterChar"/>
    <w:uiPriority w:val="99"/>
    <w:unhideWhenUsed/>
    <w:rsid w:val="004118A4"/>
    <w:pPr>
      <w:jc w:val="right"/>
    </w:pPr>
    <w:rPr>
      <w:rFonts w:ascii="Lato" w:hAnsi="Lato"/>
      <w:color w:val="0074BC"/>
      <w:sz w:val="16"/>
      <w:szCs w:val="20"/>
      <w:lang w:val="it-IT"/>
    </w:rPr>
  </w:style>
  <w:style w:type="character" w:customStyle="1" w:styleId="FooterChar">
    <w:name w:val="Footer Char"/>
    <w:basedOn w:val="DefaultParagraphFont"/>
    <w:link w:val="Footer"/>
    <w:uiPriority w:val="99"/>
    <w:rsid w:val="004118A4"/>
    <w:rPr>
      <w:rFonts w:ascii="Lato" w:eastAsiaTheme="minorEastAsia" w:hAnsi="Lato"/>
      <w:color w:val="0074BC"/>
      <w:sz w:val="16"/>
      <w:szCs w:val="20"/>
      <w:lang w:val="it-IT"/>
    </w:rPr>
  </w:style>
  <w:style w:type="character" w:customStyle="1" w:styleId="cf11">
    <w:name w:val="cf11"/>
    <w:basedOn w:val="DefaultParagraphFont"/>
    <w:rsid w:val="005168EF"/>
    <w:rPr>
      <w:rFonts w:ascii="Segoe UI" w:hAnsi="Segoe UI" w:cs="Segoe UI" w:hint="default"/>
      <w:sz w:val="18"/>
      <w:szCs w:val="18"/>
    </w:rPr>
  </w:style>
  <w:style w:type="character" w:customStyle="1" w:styleId="ui-provider">
    <w:name w:val="ui-provider"/>
    <w:basedOn w:val="DefaultParagraphFont"/>
    <w:rsid w:val="005168EF"/>
  </w:style>
  <w:style w:type="character" w:customStyle="1" w:styleId="Heading2Char">
    <w:name w:val="Heading 2 Char"/>
    <w:basedOn w:val="DefaultParagraphFont"/>
    <w:link w:val="Heading2"/>
    <w:uiPriority w:val="9"/>
    <w:rsid w:val="006534B5"/>
    <w:rPr>
      <w:rFonts w:ascii="Lato" w:eastAsiaTheme="majorEastAsia" w:hAnsi="Lato" w:cstheme="majorBidi"/>
      <w:color w:val="0074BC"/>
      <w:sz w:val="26"/>
      <w:szCs w:val="26"/>
    </w:rPr>
  </w:style>
  <w:style w:type="paragraph" w:customStyle="1" w:styleId="Elencopuntato">
    <w:name w:val="Elenco puntato"/>
    <w:basedOn w:val="ListParagraph"/>
    <w:qFormat/>
    <w:rsid w:val="00502A2E"/>
    <w:pPr>
      <w:numPr>
        <w:numId w:val="1"/>
      </w:numPr>
      <w:tabs>
        <w:tab w:val="left" w:pos="8925"/>
      </w:tabs>
      <w:spacing w:after="120"/>
      <w:ind w:left="426" w:hanging="284"/>
      <w:contextualSpacing w:val="0"/>
      <w:jc w:val="both"/>
    </w:pPr>
    <w:rPr>
      <w:rFonts w:ascii="Lato Light" w:eastAsia="Calibri Light" w:hAnsi="Lato Light" w:cstheme="majorHAnsi"/>
      <w:bCs/>
      <w:color w:val="000000" w:themeColor="text1"/>
      <w:sz w:val="20"/>
      <w:szCs w:val="20"/>
    </w:rPr>
  </w:style>
  <w:style w:type="paragraph" w:customStyle="1" w:styleId="Normalecorsivo">
    <w:name w:val="Normale corsivo"/>
    <w:basedOn w:val="Normal"/>
    <w:qFormat/>
    <w:rsid w:val="004F2D75"/>
    <w:rPr>
      <w:i/>
      <w:iCs/>
      <w:lang w:val="en-GB"/>
    </w:rPr>
  </w:style>
  <w:style w:type="paragraph" w:customStyle="1" w:styleId="Grassettocorsivo">
    <w:name w:val="Grassetto corsivo"/>
    <w:basedOn w:val="Normalecorsivo"/>
    <w:qFormat/>
    <w:rsid w:val="004F2D75"/>
    <w:rPr>
      <w:rFonts w:ascii="Lato" w:hAnsi="Lato"/>
      <w:b/>
      <w:bCs/>
    </w:rPr>
  </w:style>
  <w:style w:type="character" w:customStyle="1" w:styleId="Heading3Char">
    <w:name w:val="Heading 3 Char"/>
    <w:aliases w:val="Titolo numerato Char"/>
    <w:basedOn w:val="DefaultParagraphFont"/>
    <w:link w:val="Heading3"/>
    <w:uiPriority w:val="9"/>
    <w:rsid w:val="004A0FCF"/>
    <w:rPr>
      <w:rFonts w:ascii="Lato Light" w:eastAsiaTheme="majorEastAsia" w:hAnsi="Lato Light" w:cstheme="majorBidi"/>
      <w:color w:val="0074BC"/>
      <w:sz w:val="26"/>
      <w:szCs w:val="26"/>
      <w:lang w:val="en-GB"/>
    </w:rPr>
  </w:style>
  <w:style w:type="character" w:customStyle="1" w:styleId="Heading4Char">
    <w:name w:val="Heading 4 Char"/>
    <w:basedOn w:val="DefaultParagraphFont"/>
    <w:link w:val="Heading4"/>
    <w:uiPriority w:val="9"/>
    <w:rsid w:val="005276D0"/>
    <w:rPr>
      <w:rFonts w:ascii="Lato" w:eastAsiaTheme="majorEastAsia" w:hAnsi="Lato" w:cstheme="majorBidi"/>
      <w:b/>
      <w:iCs/>
      <w:color w:val="0074B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071530">
      <w:bodyDiv w:val="1"/>
      <w:marLeft w:val="0"/>
      <w:marRight w:val="0"/>
      <w:marTop w:val="0"/>
      <w:marBottom w:val="0"/>
      <w:divBdr>
        <w:top w:val="none" w:sz="0" w:space="0" w:color="auto"/>
        <w:left w:val="none" w:sz="0" w:space="0" w:color="auto"/>
        <w:bottom w:val="none" w:sz="0" w:space="0" w:color="auto"/>
        <w:right w:val="none" w:sz="0" w:space="0" w:color="auto"/>
      </w:divBdr>
    </w:div>
    <w:div w:id="318728559">
      <w:bodyDiv w:val="1"/>
      <w:marLeft w:val="0"/>
      <w:marRight w:val="0"/>
      <w:marTop w:val="0"/>
      <w:marBottom w:val="0"/>
      <w:divBdr>
        <w:top w:val="none" w:sz="0" w:space="0" w:color="auto"/>
        <w:left w:val="none" w:sz="0" w:space="0" w:color="auto"/>
        <w:bottom w:val="none" w:sz="0" w:space="0" w:color="auto"/>
        <w:right w:val="none" w:sz="0" w:space="0" w:color="auto"/>
      </w:divBdr>
    </w:div>
    <w:div w:id="439686893">
      <w:bodyDiv w:val="1"/>
      <w:marLeft w:val="0"/>
      <w:marRight w:val="0"/>
      <w:marTop w:val="0"/>
      <w:marBottom w:val="0"/>
      <w:divBdr>
        <w:top w:val="none" w:sz="0" w:space="0" w:color="auto"/>
        <w:left w:val="none" w:sz="0" w:space="0" w:color="auto"/>
        <w:bottom w:val="none" w:sz="0" w:space="0" w:color="auto"/>
        <w:right w:val="none" w:sz="0" w:space="0" w:color="auto"/>
      </w:divBdr>
    </w:div>
    <w:div w:id="475686828">
      <w:bodyDiv w:val="1"/>
      <w:marLeft w:val="0"/>
      <w:marRight w:val="0"/>
      <w:marTop w:val="0"/>
      <w:marBottom w:val="0"/>
      <w:divBdr>
        <w:top w:val="none" w:sz="0" w:space="0" w:color="auto"/>
        <w:left w:val="none" w:sz="0" w:space="0" w:color="auto"/>
        <w:bottom w:val="none" w:sz="0" w:space="0" w:color="auto"/>
        <w:right w:val="none" w:sz="0" w:space="0" w:color="auto"/>
      </w:divBdr>
    </w:div>
    <w:div w:id="515198003">
      <w:bodyDiv w:val="1"/>
      <w:marLeft w:val="0"/>
      <w:marRight w:val="0"/>
      <w:marTop w:val="0"/>
      <w:marBottom w:val="0"/>
      <w:divBdr>
        <w:top w:val="none" w:sz="0" w:space="0" w:color="auto"/>
        <w:left w:val="none" w:sz="0" w:space="0" w:color="auto"/>
        <w:bottom w:val="none" w:sz="0" w:space="0" w:color="auto"/>
        <w:right w:val="none" w:sz="0" w:space="0" w:color="auto"/>
      </w:divBdr>
    </w:div>
    <w:div w:id="625937684">
      <w:bodyDiv w:val="1"/>
      <w:marLeft w:val="0"/>
      <w:marRight w:val="0"/>
      <w:marTop w:val="0"/>
      <w:marBottom w:val="0"/>
      <w:divBdr>
        <w:top w:val="none" w:sz="0" w:space="0" w:color="auto"/>
        <w:left w:val="none" w:sz="0" w:space="0" w:color="auto"/>
        <w:bottom w:val="none" w:sz="0" w:space="0" w:color="auto"/>
        <w:right w:val="none" w:sz="0" w:space="0" w:color="auto"/>
      </w:divBdr>
    </w:div>
    <w:div w:id="824855974">
      <w:bodyDiv w:val="1"/>
      <w:marLeft w:val="0"/>
      <w:marRight w:val="0"/>
      <w:marTop w:val="0"/>
      <w:marBottom w:val="0"/>
      <w:divBdr>
        <w:top w:val="none" w:sz="0" w:space="0" w:color="auto"/>
        <w:left w:val="none" w:sz="0" w:space="0" w:color="auto"/>
        <w:bottom w:val="none" w:sz="0" w:space="0" w:color="auto"/>
        <w:right w:val="none" w:sz="0" w:space="0" w:color="auto"/>
      </w:divBdr>
    </w:div>
    <w:div w:id="846482020">
      <w:bodyDiv w:val="1"/>
      <w:marLeft w:val="0"/>
      <w:marRight w:val="0"/>
      <w:marTop w:val="0"/>
      <w:marBottom w:val="0"/>
      <w:divBdr>
        <w:top w:val="none" w:sz="0" w:space="0" w:color="auto"/>
        <w:left w:val="none" w:sz="0" w:space="0" w:color="auto"/>
        <w:bottom w:val="none" w:sz="0" w:space="0" w:color="auto"/>
        <w:right w:val="none" w:sz="0" w:space="0" w:color="auto"/>
      </w:divBdr>
    </w:div>
    <w:div w:id="911306099">
      <w:bodyDiv w:val="1"/>
      <w:marLeft w:val="0"/>
      <w:marRight w:val="0"/>
      <w:marTop w:val="0"/>
      <w:marBottom w:val="0"/>
      <w:divBdr>
        <w:top w:val="none" w:sz="0" w:space="0" w:color="auto"/>
        <w:left w:val="none" w:sz="0" w:space="0" w:color="auto"/>
        <w:bottom w:val="none" w:sz="0" w:space="0" w:color="auto"/>
        <w:right w:val="none" w:sz="0" w:space="0" w:color="auto"/>
      </w:divBdr>
    </w:div>
    <w:div w:id="999311882">
      <w:bodyDiv w:val="1"/>
      <w:marLeft w:val="0"/>
      <w:marRight w:val="0"/>
      <w:marTop w:val="0"/>
      <w:marBottom w:val="0"/>
      <w:divBdr>
        <w:top w:val="none" w:sz="0" w:space="0" w:color="auto"/>
        <w:left w:val="none" w:sz="0" w:space="0" w:color="auto"/>
        <w:bottom w:val="none" w:sz="0" w:space="0" w:color="auto"/>
        <w:right w:val="none" w:sz="0" w:space="0" w:color="auto"/>
      </w:divBdr>
    </w:div>
    <w:div w:id="1037193254">
      <w:bodyDiv w:val="1"/>
      <w:marLeft w:val="0"/>
      <w:marRight w:val="0"/>
      <w:marTop w:val="0"/>
      <w:marBottom w:val="0"/>
      <w:divBdr>
        <w:top w:val="none" w:sz="0" w:space="0" w:color="auto"/>
        <w:left w:val="none" w:sz="0" w:space="0" w:color="auto"/>
        <w:bottom w:val="none" w:sz="0" w:space="0" w:color="auto"/>
        <w:right w:val="none" w:sz="0" w:space="0" w:color="auto"/>
      </w:divBdr>
    </w:div>
    <w:div w:id="1350326504">
      <w:bodyDiv w:val="1"/>
      <w:marLeft w:val="0"/>
      <w:marRight w:val="0"/>
      <w:marTop w:val="0"/>
      <w:marBottom w:val="0"/>
      <w:divBdr>
        <w:top w:val="none" w:sz="0" w:space="0" w:color="auto"/>
        <w:left w:val="none" w:sz="0" w:space="0" w:color="auto"/>
        <w:bottom w:val="none" w:sz="0" w:space="0" w:color="auto"/>
        <w:right w:val="none" w:sz="0" w:space="0" w:color="auto"/>
      </w:divBdr>
    </w:div>
    <w:div w:id="1368797761">
      <w:bodyDiv w:val="1"/>
      <w:marLeft w:val="0"/>
      <w:marRight w:val="0"/>
      <w:marTop w:val="0"/>
      <w:marBottom w:val="0"/>
      <w:divBdr>
        <w:top w:val="none" w:sz="0" w:space="0" w:color="auto"/>
        <w:left w:val="none" w:sz="0" w:space="0" w:color="auto"/>
        <w:bottom w:val="none" w:sz="0" w:space="0" w:color="auto"/>
        <w:right w:val="none" w:sz="0" w:space="0" w:color="auto"/>
      </w:divBdr>
    </w:div>
    <w:div w:id="1405949518">
      <w:bodyDiv w:val="1"/>
      <w:marLeft w:val="0"/>
      <w:marRight w:val="0"/>
      <w:marTop w:val="0"/>
      <w:marBottom w:val="0"/>
      <w:divBdr>
        <w:top w:val="none" w:sz="0" w:space="0" w:color="auto"/>
        <w:left w:val="none" w:sz="0" w:space="0" w:color="auto"/>
        <w:bottom w:val="none" w:sz="0" w:space="0" w:color="auto"/>
        <w:right w:val="none" w:sz="0" w:space="0" w:color="auto"/>
      </w:divBdr>
    </w:div>
    <w:div w:id="1407727543">
      <w:bodyDiv w:val="1"/>
      <w:marLeft w:val="0"/>
      <w:marRight w:val="0"/>
      <w:marTop w:val="0"/>
      <w:marBottom w:val="0"/>
      <w:divBdr>
        <w:top w:val="none" w:sz="0" w:space="0" w:color="auto"/>
        <w:left w:val="none" w:sz="0" w:space="0" w:color="auto"/>
        <w:bottom w:val="none" w:sz="0" w:space="0" w:color="auto"/>
        <w:right w:val="none" w:sz="0" w:space="0" w:color="auto"/>
      </w:divBdr>
    </w:div>
    <w:div w:id="1616473850">
      <w:bodyDiv w:val="1"/>
      <w:marLeft w:val="0"/>
      <w:marRight w:val="0"/>
      <w:marTop w:val="0"/>
      <w:marBottom w:val="0"/>
      <w:divBdr>
        <w:top w:val="none" w:sz="0" w:space="0" w:color="auto"/>
        <w:left w:val="none" w:sz="0" w:space="0" w:color="auto"/>
        <w:bottom w:val="none" w:sz="0" w:space="0" w:color="auto"/>
        <w:right w:val="none" w:sz="0" w:space="0" w:color="auto"/>
      </w:divBdr>
    </w:div>
    <w:div w:id="1752194535">
      <w:bodyDiv w:val="1"/>
      <w:marLeft w:val="0"/>
      <w:marRight w:val="0"/>
      <w:marTop w:val="0"/>
      <w:marBottom w:val="0"/>
      <w:divBdr>
        <w:top w:val="none" w:sz="0" w:space="0" w:color="auto"/>
        <w:left w:val="none" w:sz="0" w:space="0" w:color="auto"/>
        <w:bottom w:val="none" w:sz="0" w:space="0" w:color="auto"/>
        <w:right w:val="none" w:sz="0" w:space="0" w:color="auto"/>
      </w:divBdr>
    </w:div>
    <w:div w:id="18719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unhcr.org/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hcr.org/media/401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wfp.org/api/documents/WFP-0000141555/download/" TargetMode="External"/><Relationship Id="rId5" Type="http://schemas.openxmlformats.org/officeDocument/2006/relationships/numbering" Target="numbering.xml"/><Relationship Id="rId15" Type="http://schemas.openxmlformats.org/officeDocument/2006/relationships/hyperlink" Target="https://gbvguidelines.org/wp/wp-content/uploads/2018/03/GBV_PocketGuide021718.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wfp.org/api/documents/WFP-0000152117/downlo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78026-50d3-4a9d-a403-a480f949e77d" xsi:nil="true"/>
    <lcf76f155ced4ddcb4097134ff3c332f xmlns="e8c67e3b-c339-43ce-a9c4-f5b7a3220358">
      <Terms xmlns="http://schemas.microsoft.com/office/infopath/2007/PartnerControls"/>
    </lcf76f155ced4ddcb4097134ff3c332f>
    <SharedWithUsers xmlns="20c78026-50d3-4a9d-a403-a480f949e77d">
      <UserInfo>
        <DisplayName>Barbara Zeus</DisplayName>
        <AccountId>24</AccountId>
        <AccountType/>
      </UserInfo>
      <UserInfo>
        <DisplayName>Ilgi Bozdag</DisplayName>
        <AccountId>118</AccountId>
        <AccountType/>
      </UserInfo>
      <UserInfo>
        <DisplayName>Emanuel Souvairan</DisplayName>
        <AccountId>21</AccountId>
        <AccountType/>
      </UserInfo>
      <UserInfo>
        <DisplayName>Mabelin Villarreal Fuentes</DisplayName>
        <AccountId>69</AccountId>
        <AccountType/>
      </UserInfo>
      <UserInfo>
        <DisplayName>Katharina Thote</DisplayName>
        <AccountId>31</AccountId>
        <AccountType/>
      </UserInfo>
      <UserInfo>
        <DisplayName>Michel Dikkes</DisplayName>
        <AccountId>23</AccountId>
        <AccountType/>
      </UserInfo>
      <UserInfo>
        <DisplayName>Claudia Grigore</DisplayName>
        <AccountId>85</AccountId>
        <AccountType/>
      </UserInfo>
      <UserInfo>
        <DisplayName>Line Kristel Astrom</DisplayName>
        <AccountId>63</AccountId>
        <AccountType/>
      </UserInfo>
      <UserInfo>
        <DisplayName>Cristian Bevacqua</DisplayName>
        <AccountId>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AE3AF7CBBA344BA7180B01855FB2E" ma:contentTypeVersion="18" ma:contentTypeDescription="Create a new document." ma:contentTypeScope="" ma:versionID="58d75bb36079692c4473d36751b76435">
  <xsd:schema xmlns:xsd="http://www.w3.org/2001/XMLSchema" xmlns:xs="http://www.w3.org/2001/XMLSchema" xmlns:p="http://schemas.microsoft.com/office/2006/metadata/properties" xmlns:ns2="e8c67e3b-c339-43ce-a9c4-f5b7a3220358" xmlns:ns3="20c78026-50d3-4a9d-a403-a480f949e77d" targetNamespace="http://schemas.microsoft.com/office/2006/metadata/properties" ma:root="true" ma:fieldsID="0062265665de8b780d2ab5fd435cc53a" ns2:_="" ns3:_="">
    <xsd:import namespace="e8c67e3b-c339-43ce-a9c4-f5b7a3220358"/>
    <xsd:import namespace="20c78026-50d3-4a9d-a403-a480f949e7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67e3b-c339-43ce-a9c4-f5b7a3220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78026-50d3-4a9d-a403-a480f949e7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a1ff21-c776-42a5-a5be-2bcaa8216f72}" ma:internalName="TaxCatchAll" ma:showField="CatchAllData" ma:web="20c78026-50d3-4a9d-a403-a480f949e7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EDE1-53E2-41AB-8B02-3245830E7199}">
  <ds:schemaRefs>
    <ds:schemaRef ds:uri="http://schemas.microsoft.com/office/2006/metadata/properties"/>
    <ds:schemaRef ds:uri="http://schemas.microsoft.com/office/infopath/2007/PartnerControls"/>
    <ds:schemaRef ds:uri="20c78026-50d3-4a9d-a403-a480f949e77d"/>
    <ds:schemaRef ds:uri="e8c67e3b-c339-43ce-a9c4-f5b7a3220358"/>
  </ds:schemaRefs>
</ds:datastoreItem>
</file>

<file path=customXml/itemProps2.xml><?xml version="1.0" encoding="utf-8"?>
<ds:datastoreItem xmlns:ds="http://schemas.openxmlformats.org/officeDocument/2006/customXml" ds:itemID="{3BED2786-790D-43CC-B1C7-144E86B6F992}">
  <ds:schemaRefs>
    <ds:schemaRef ds:uri="http://schemas.microsoft.com/sharepoint/v3/contenttype/forms"/>
  </ds:schemaRefs>
</ds:datastoreItem>
</file>

<file path=customXml/itemProps3.xml><?xml version="1.0" encoding="utf-8"?>
<ds:datastoreItem xmlns:ds="http://schemas.openxmlformats.org/officeDocument/2006/customXml" ds:itemID="{432065A9-94E5-4ADD-A724-E26A15357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67e3b-c339-43ce-a9c4-f5b7a3220358"/>
    <ds:schemaRef ds:uri="20c78026-50d3-4a9d-a403-a480f949e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7E8F3-FC75-4D1E-9071-41C5E876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2999</Words>
  <Characters>17098</Characters>
  <Application>Microsoft Office Word</Application>
  <DocSecurity>0</DocSecurity>
  <Lines>142</Lines>
  <Paragraphs>40</Paragraphs>
  <ScaleCrop>false</ScaleCrop>
  <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Rodriguez Robles</dc:creator>
  <cp:keywords/>
  <dc:description/>
  <cp:lastModifiedBy>Tala ALSHAWI</cp:lastModifiedBy>
  <cp:revision>5</cp:revision>
  <dcterms:created xsi:type="dcterms:W3CDTF">2025-05-28T15:49:00Z</dcterms:created>
  <dcterms:modified xsi:type="dcterms:W3CDTF">2025-05-28T15:49:00Z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0x010100151AE3AF7CBBA344BA7180B01855FB2E</vt:lpwstr>
  </property>
  <property fmtid="{D5CDD505-2E9C-101B-9397-08002B2CF9AE}" pid="4" name="MSIP_Label_2a3a108f-898d-4589-9ebc-7ee3b46df9b8_Enabled">
    <vt:lpwstr>true</vt:lpwstr>
  </property>
  <property fmtid="{D5CDD505-2E9C-101B-9397-08002B2CF9AE}" pid="5" name="MSIP_Label_2a3a108f-898d-4589-9ebc-7ee3b46df9b8_SetDate">
    <vt:lpwstr>2025-05-28T15:49:08Z</vt:lpwstr>
  </property>
  <property fmtid="{D5CDD505-2E9C-101B-9397-08002B2CF9AE}" pid="6" name="MSIP_Label_2a3a108f-898d-4589-9ebc-7ee3b46df9b8_Method">
    <vt:lpwstr>Standard</vt:lpwstr>
  </property>
  <property fmtid="{D5CDD505-2E9C-101B-9397-08002B2CF9AE}" pid="7" name="MSIP_Label_2a3a108f-898d-4589-9ebc-7ee3b46df9b8_Name">
    <vt:lpwstr>Official use only</vt:lpwstr>
  </property>
  <property fmtid="{D5CDD505-2E9C-101B-9397-08002B2CF9AE}" pid="8" name="MSIP_Label_2a3a108f-898d-4589-9ebc-7ee3b46df9b8_SiteId">
    <vt:lpwstr>462ad9ae-d7d9-4206-b874-71b1e079776f</vt:lpwstr>
  </property>
  <property fmtid="{D5CDD505-2E9C-101B-9397-08002B2CF9AE}" pid="9" name="MSIP_Label_2a3a108f-898d-4589-9ebc-7ee3b46df9b8_ActionId">
    <vt:lpwstr>2f0ac92e-f990-472f-9a42-a1ef176ebcc1</vt:lpwstr>
  </property>
  <property fmtid="{D5CDD505-2E9C-101B-9397-08002B2CF9AE}" pid="10" name="MSIP_Label_2a3a108f-898d-4589-9ebc-7ee3b46df9b8_ContentBits">
    <vt:lpwstr>0</vt:lpwstr>
  </property>
  <property fmtid="{D5CDD505-2E9C-101B-9397-08002B2CF9AE}" pid="11" name="MSIP_Label_2a3a108f-898d-4589-9ebc-7ee3b46df9b8_Tag">
    <vt:lpwstr>10, 3, 0, 2</vt:lpwstr>
  </property>
</Properties>
</file>