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62699" w14:textId="6B68784A" w:rsidR="00D70224" w:rsidRPr="005641A1" w:rsidRDefault="00D70224" w:rsidP="00D70224">
      <w:pPr>
        <w:spacing w:after="0" w:line="216" w:lineRule="auto"/>
        <w:rPr>
          <w:sz w:val="40"/>
          <w:szCs w:val="40"/>
        </w:rPr>
      </w:pPr>
      <w:r w:rsidRPr="005641A1">
        <w:rPr>
          <w:sz w:val="40"/>
          <w:szCs w:val="40"/>
        </w:rPr>
        <w:t xml:space="preserve">Consultations </w:t>
      </w:r>
      <w:r w:rsidR="0047288A" w:rsidRPr="005641A1">
        <w:rPr>
          <w:sz w:val="40"/>
          <w:szCs w:val="40"/>
        </w:rPr>
        <w:t xml:space="preserve">with refugees </w:t>
      </w:r>
      <w:r w:rsidRPr="005641A1">
        <w:rPr>
          <w:sz w:val="40"/>
          <w:szCs w:val="40"/>
        </w:rPr>
        <w:t xml:space="preserve">on the </w:t>
      </w:r>
      <w:r w:rsidR="005641A1" w:rsidRPr="005641A1">
        <w:rPr>
          <w:sz w:val="40"/>
          <w:szCs w:val="40"/>
        </w:rPr>
        <w:t>targeting exercise</w:t>
      </w:r>
      <w:r w:rsidRPr="005641A1">
        <w:rPr>
          <w:sz w:val="40"/>
          <w:szCs w:val="40"/>
        </w:rPr>
        <w:t>:</w:t>
      </w:r>
    </w:p>
    <w:p w14:paraId="48C7D564" w14:textId="49F0F880" w:rsidR="00725547" w:rsidRPr="005641A1" w:rsidRDefault="002B760E" w:rsidP="003B01ED">
      <w:pPr>
        <w:spacing w:after="240"/>
        <w:rPr>
          <w:i/>
          <w:iCs/>
          <w:sz w:val="40"/>
          <w:szCs w:val="40"/>
        </w:rPr>
      </w:pPr>
      <w:r w:rsidRPr="005641A1">
        <w:rPr>
          <w:i/>
          <w:iCs/>
          <w:sz w:val="40"/>
          <w:szCs w:val="40"/>
        </w:rPr>
        <w:t xml:space="preserve">Focus group discussion </w:t>
      </w:r>
      <w:r w:rsidR="009B151C" w:rsidRPr="005641A1">
        <w:rPr>
          <w:i/>
          <w:iCs/>
          <w:sz w:val="40"/>
          <w:szCs w:val="40"/>
        </w:rPr>
        <w:t>guide</w:t>
      </w:r>
    </w:p>
    <w:tbl>
      <w:tblPr>
        <w:tblStyle w:val="Tabellenraster"/>
        <w:tblW w:w="10055" w:type="dxa"/>
        <w:tblLook w:val="04A0" w:firstRow="1" w:lastRow="0" w:firstColumn="1" w:lastColumn="0" w:noHBand="0" w:noVBand="1"/>
      </w:tblPr>
      <w:tblGrid>
        <w:gridCol w:w="440"/>
        <w:gridCol w:w="2047"/>
        <w:gridCol w:w="2544"/>
        <w:gridCol w:w="346"/>
        <w:gridCol w:w="850"/>
        <w:gridCol w:w="740"/>
        <w:gridCol w:w="422"/>
        <w:gridCol w:w="421"/>
        <w:gridCol w:w="139"/>
        <w:gridCol w:w="635"/>
        <w:gridCol w:w="740"/>
        <w:gridCol w:w="731"/>
      </w:tblGrid>
      <w:tr w:rsidR="00157D82" w:rsidRPr="00337F29" w14:paraId="77A23C46" w14:textId="77777777" w:rsidTr="2F48D915">
        <w:tc>
          <w:tcPr>
            <w:tcW w:w="100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5BE1115" w14:textId="26EA0AFE" w:rsidR="00157D82" w:rsidRPr="00337F29" w:rsidRDefault="00157D82" w:rsidP="00157D8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37F29">
              <w:rPr>
                <w:b/>
                <w:bCs/>
                <w:color w:val="FFFFFF" w:themeColor="background1"/>
                <w:sz w:val="28"/>
                <w:szCs w:val="28"/>
              </w:rPr>
              <w:t xml:space="preserve">General information (to be filled by the </w:t>
            </w:r>
            <w:r w:rsidR="008F1625">
              <w:rPr>
                <w:b/>
                <w:bCs/>
                <w:color w:val="FFFFFF" w:themeColor="background1"/>
                <w:sz w:val="28"/>
                <w:szCs w:val="28"/>
              </w:rPr>
              <w:t>facilitator</w:t>
            </w:r>
            <w:r w:rsidRPr="00337F29">
              <w:rPr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2370CF" w14:paraId="028E60E4" w14:textId="77777777" w:rsidTr="00C43CEF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D9D9D9" w:themeFill="background1" w:themeFillShade="D9"/>
          </w:tcPr>
          <w:p w14:paraId="54D923AA" w14:textId="6E86184E" w:rsidR="002370CF" w:rsidRPr="00D24964" w:rsidRDefault="002370CF" w:rsidP="001D31A6">
            <w:pPr>
              <w:rPr>
                <w:b/>
                <w:bCs/>
              </w:rPr>
            </w:pPr>
            <w:r w:rsidRPr="00D24964">
              <w:rPr>
                <w:b/>
                <w:bCs/>
              </w:rPr>
              <w:t>Nr</w:t>
            </w:r>
          </w:p>
        </w:tc>
        <w:tc>
          <w:tcPr>
            <w:tcW w:w="4591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04E64AC" w14:textId="05B0546A" w:rsidR="002370CF" w:rsidRPr="00D24964" w:rsidRDefault="002370CF" w:rsidP="001D31A6">
            <w:pPr>
              <w:rPr>
                <w:b/>
                <w:bCs/>
              </w:rPr>
            </w:pPr>
            <w:r>
              <w:rPr>
                <w:b/>
                <w:bCs/>
              </w:rPr>
              <w:t>Facilitator’s n</w:t>
            </w:r>
            <w:r w:rsidRPr="00D24964">
              <w:rPr>
                <w:b/>
                <w:bCs/>
              </w:rPr>
              <w:t>ame</w:t>
            </w:r>
            <w:r>
              <w:rPr>
                <w:b/>
                <w:bCs/>
              </w:rPr>
              <w:t>:</w:t>
            </w:r>
          </w:p>
        </w:tc>
        <w:tc>
          <w:tcPr>
            <w:tcW w:w="2918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AFFBEAB" w14:textId="77777777" w:rsidR="002370CF" w:rsidRPr="00D24964" w:rsidRDefault="002370CF" w:rsidP="001D31A6">
            <w:pPr>
              <w:rPr>
                <w:b/>
                <w:bCs/>
              </w:rPr>
            </w:pPr>
            <w:r>
              <w:rPr>
                <w:b/>
                <w:bCs/>
              </w:rPr>
              <w:t>Facilitator’s organisation:</w:t>
            </w:r>
          </w:p>
        </w:tc>
        <w:tc>
          <w:tcPr>
            <w:tcW w:w="210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DAF20E9" w14:textId="10302406" w:rsidR="002370CF" w:rsidRPr="00D24964" w:rsidRDefault="00C63A81" w:rsidP="001D31A6">
            <w:pPr>
              <w:rPr>
                <w:b/>
                <w:bCs/>
              </w:rPr>
            </w:pPr>
            <w:r>
              <w:rPr>
                <w:b/>
                <w:bCs/>
              </w:rPr>
              <w:t>Role in the FGD:</w:t>
            </w:r>
          </w:p>
        </w:tc>
      </w:tr>
      <w:tr w:rsidR="002370CF" w14:paraId="5E56DB1A" w14:textId="77777777" w:rsidTr="00C43CEF">
        <w:trPr>
          <w:trHeight w:val="506"/>
        </w:trPr>
        <w:tc>
          <w:tcPr>
            <w:tcW w:w="440" w:type="dxa"/>
            <w:tcBorders>
              <w:top w:val="nil"/>
              <w:left w:val="single" w:sz="8" w:space="0" w:color="auto"/>
            </w:tcBorders>
            <w:vAlign w:val="center"/>
          </w:tcPr>
          <w:p w14:paraId="1FE6E53C" w14:textId="45205148" w:rsidR="002370CF" w:rsidRPr="00EF1EEC" w:rsidRDefault="002370CF" w:rsidP="00524604">
            <w:pPr>
              <w:jc w:val="center"/>
              <w:rPr>
                <w:b/>
                <w:bCs/>
              </w:rPr>
            </w:pPr>
            <w:r w:rsidRPr="00EF1EEC">
              <w:rPr>
                <w:b/>
                <w:bCs/>
              </w:rPr>
              <w:t>1</w:t>
            </w:r>
          </w:p>
        </w:tc>
        <w:tc>
          <w:tcPr>
            <w:tcW w:w="4591" w:type="dxa"/>
            <w:gridSpan w:val="2"/>
            <w:tcBorders>
              <w:top w:val="nil"/>
            </w:tcBorders>
            <w:vAlign w:val="center"/>
          </w:tcPr>
          <w:p w14:paraId="0A7693A3" w14:textId="77777777" w:rsidR="002370CF" w:rsidRDefault="002370CF" w:rsidP="00EF1EEC"/>
        </w:tc>
        <w:tc>
          <w:tcPr>
            <w:tcW w:w="2918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25CBD37" w14:textId="77777777" w:rsidR="002370CF" w:rsidRDefault="002370CF" w:rsidP="00EF1EEC"/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A58A0" w14:textId="1C662429" w:rsidR="002370CF" w:rsidRDefault="00CF19FE" w:rsidP="00EF1EEC">
            <w:r>
              <w:t>Facilitator</w:t>
            </w:r>
          </w:p>
        </w:tc>
      </w:tr>
      <w:tr w:rsidR="002370CF" w14:paraId="40867CBA" w14:textId="77777777" w:rsidTr="00C43CEF">
        <w:trPr>
          <w:trHeight w:val="546"/>
        </w:trPr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14:paraId="49A914B9" w14:textId="6754EC25" w:rsidR="002370CF" w:rsidRPr="00EF1EEC" w:rsidRDefault="002370CF" w:rsidP="00524604">
            <w:pPr>
              <w:jc w:val="center"/>
              <w:rPr>
                <w:b/>
                <w:bCs/>
              </w:rPr>
            </w:pPr>
            <w:r w:rsidRPr="00EF1EEC">
              <w:rPr>
                <w:b/>
                <w:bCs/>
              </w:rPr>
              <w:t>2</w:t>
            </w:r>
          </w:p>
        </w:tc>
        <w:tc>
          <w:tcPr>
            <w:tcW w:w="4591" w:type="dxa"/>
            <w:gridSpan w:val="2"/>
            <w:vAlign w:val="center"/>
          </w:tcPr>
          <w:p w14:paraId="2F21237C" w14:textId="60EF3395" w:rsidR="002370CF" w:rsidRDefault="002370CF" w:rsidP="00EF1EEC"/>
        </w:tc>
        <w:tc>
          <w:tcPr>
            <w:tcW w:w="29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412C8" w14:textId="77777777" w:rsidR="002370CF" w:rsidRDefault="002370CF" w:rsidP="00EF1EEC"/>
        </w:tc>
        <w:tc>
          <w:tcPr>
            <w:tcW w:w="2106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C5285" w14:textId="6E94FBA6" w:rsidR="002370CF" w:rsidRDefault="00CF19FE" w:rsidP="00EF1EEC">
            <w:r>
              <w:t>Note taker</w:t>
            </w:r>
          </w:p>
        </w:tc>
      </w:tr>
      <w:tr w:rsidR="00625052" w14:paraId="0722FC7D" w14:textId="77777777" w:rsidTr="00C43CEF"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526A79" w14:textId="0363FE3A" w:rsidR="00A66C77" w:rsidRPr="00A45922" w:rsidRDefault="001A20DA" w:rsidP="00A45922">
            <w:pPr>
              <w:rPr>
                <w:b/>
                <w:bCs/>
              </w:rPr>
            </w:pPr>
            <w:r w:rsidRPr="00A45922">
              <w:rPr>
                <w:b/>
                <w:bCs/>
              </w:rPr>
              <w:t xml:space="preserve">Date of </w:t>
            </w:r>
            <w:r w:rsidR="000A1696">
              <w:rPr>
                <w:b/>
                <w:bCs/>
              </w:rPr>
              <w:t>discussion</w:t>
            </w:r>
            <w:r w:rsidRPr="00A45922">
              <w:rPr>
                <w:b/>
                <w:bCs/>
              </w:rPr>
              <w:t xml:space="preserve"> (dd/mm/</w:t>
            </w:r>
            <w:proofErr w:type="spellStart"/>
            <w:r w:rsidRPr="00A45922">
              <w:rPr>
                <w:b/>
                <w:bCs/>
              </w:rPr>
              <w:t>yy</w:t>
            </w:r>
            <w:proofErr w:type="spellEnd"/>
            <w:r w:rsidRPr="00A45922">
              <w:rPr>
                <w:b/>
                <w:bCs/>
              </w:rPr>
              <w:t>):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CBA20F" w14:textId="77777777" w:rsidR="00A66C77" w:rsidRDefault="00A66C77" w:rsidP="00A45922"/>
        </w:tc>
        <w:tc>
          <w:tcPr>
            <w:tcW w:w="23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150E44" w14:textId="07DE3207" w:rsidR="00A66C77" w:rsidRPr="00A45922" w:rsidRDefault="00043E2E" w:rsidP="00A45922">
            <w:pPr>
              <w:rPr>
                <w:b/>
                <w:bCs/>
              </w:rPr>
            </w:pPr>
            <w:r w:rsidRPr="00A45922">
              <w:rPr>
                <w:b/>
                <w:bCs/>
              </w:rPr>
              <w:t>Location/site name:</w:t>
            </w:r>
          </w:p>
        </w:tc>
        <w:tc>
          <w:tcPr>
            <w:tcW w:w="26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D10112" w14:textId="77777777" w:rsidR="00A66C77" w:rsidRDefault="00A66C77" w:rsidP="00A45922"/>
        </w:tc>
      </w:tr>
      <w:tr w:rsidR="003215B5" w14:paraId="1A337810" w14:textId="77777777" w:rsidTr="2F48D915">
        <w:tc>
          <w:tcPr>
            <w:tcW w:w="1005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CAD2A0F" w14:textId="26BB33E2" w:rsidR="003215B5" w:rsidRPr="00B428BF" w:rsidRDefault="00906FED" w:rsidP="001D31A6">
            <w:pPr>
              <w:rPr>
                <w:b/>
                <w:bCs/>
              </w:rPr>
            </w:pPr>
            <w:r>
              <w:rPr>
                <w:b/>
                <w:bCs/>
              </w:rPr>
              <w:t>Demographics of the group</w:t>
            </w:r>
            <w:r w:rsidR="00F15DCB">
              <w:rPr>
                <w:b/>
                <w:bCs/>
              </w:rPr>
              <w:t xml:space="preserve"> (to be collected if feasible)</w:t>
            </w:r>
            <w:r w:rsidR="00B428BF" w:rsidRPr="00B428BF">
              <w:rPr>
                <w:b/>
                <w:bCs/>
              </w:rPr>
              <w:t>:</w:t>
            </w:r>
          </w:p>
        </w:tc>
      </w:tr>
      <w:tr w:rsidR="00A82C32" w14:paraId="7B1F2082" w14:textId="77777777" w:rsidTr="00C43CEF">
        <w:trPr>
          <w:trHeight w:val="5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D3D550" w14:textId="56E0C7C1" w:rsidR="00A82C32" w:rsidRPr="005F7A33" w:rsidRDefault="005F7A33" w:rsidP="004E1DEF">
            <w:pPr>
              <w:jc w:val="center"/>
              <w:rPr>
                <w:b/>
                <w:bCs/>
              </w:rPr>
            </w:pPr>
            <w:r w:rsidRPr="005F7A33">
              <w:rPr>
                <w:b/>
                <w:bCs/>
              </w:rPr>
              <w:t>1</w:t>
            </w:r>
          </w:p>
        </w:tc>
        <w:tc>
          <w:tcPr>
            <w:tcW w:w="4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0BFE" w14:textId="41020E56" w:rsidR="00A82C32" w:rsidRPr="000B49B3" w:rsidRDefault="376893F8" w:rsidP="001D31A6">
            <w:pPr>
              <w:rPr>
                <w:b/>
                <w:bCs/>
              </w:rPr>
            </w:pPr>
            <w:r w:rsidRPr="2F48D915">
              <w:rPr>
                <w:b/>
                <w:bCs/>
              </w:rPr>
              <w:t>Total number of people in group</w:t>
            </w:r>
            <w:r w:rsidR="13EF1DAE" w:rsidRPr="2F48D915">
              <w:rPr>
                <w:b/>
                <w:bCs/>
              </w:rPr>
              <w:t>:</w:t>
            </w:r>
          </w:p>
        </w:tc>
        <w:tc>
          <w:tcPr>
            <w:tcW w:w="46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583CBE" w14:textId="3DB93284" w:rsidR="00A82C32" w:rsidRDefault="00A82C32" w:rsidP="001D31A6"/>
        </w:tc>
      </w:tr>
      <w:tr w:rsidR="000B49B3" w14:paraId="4FCCD77F" w14:textId="77777777" w:rsidTr="00C43CEF">
        <w:trPr>
          <w:trHeight w:val="5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C2B417" w14:textId="5F827E01" w:rsidR="000B49B3" w:rsidRPr="005F7A33" w:rsidRDefault="000B49B3" w:rsidP="004E1D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ED1" w14:textId="52C5C4CA" w:rsidR="000B49B3" w:rsidRPr="000B49B3" w:rsidRDefault="00E55FC2" w:rsidP="001D31A6">
            <w:pPr>
              <w:rPr>
                <w:b/>
                <w:bCs/>
              </w:rPr>
            </w:pPr>
            <w:r w:rsidRPr="00E55FC2">
              <w:rPr>
                <w:b/>
                <w:bCs/>
              </w:rPr>
              <w:t>Type of group (</w:t>
            </w:r>
            <w:proofErr w:type="gramStart"/>
            <w:r w:rsidR="00E37A26">
              <w:rPr>
                <w:b/>
                <w:bCs/>
              </w:rPr>
              <w:t>e.g.</w:t>
            </w:r>
            <w:proofErr w:type="gramEnd"/>
            <w:r w:rsidR="00E37A26">
              <w:rPr>
                <w:b/>
                <w:bCs/>
              </w:rPr>
              <w:t xml:space="preserve"> refugee committee members</w:t>
            </w:r>
            <w:r w:rsidRPr="00E55FC2">
              <w:rPr>
                <w:b/>
                <w:bCs/>
              </w:rPr>
              <w:t>)</w:t>
            </w:r>
            <w:r w:rsidR="00F66181">
              <w:rPr>
                <w:b/>
                <w:bCs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705DD6" w14:textId="77777777" w:rsidR="000B49B3" w:rsidRDefault="000B49B3" w:rsidP="001D31A6"/>
        </w:tc>
      </w:tr>
      <w:tr w:rsidR="001D3059" w14:paraId="3BDCE09B" w14:textId="77777777" w:rsidTr="00C43CEF">
        <w:trPr>
          <w:trHeight w:val="5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A6F" w14:textId="77777777" w:rsidR="00CA0B7B" w:rsidRDefault="00CA0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3973" w14:textId="7EA03A55" w:rsidR="00CA0B7B" w:rsidRDefault="00CA0B7B">
            <w:pPr>
              <w:rPr>
                <w:b/>
                <w:bCs/>
              </w:rPr>
            </w:pPr>
            <w:r>
              <w:rPr>
                <w:b/>
                <w:bCs/>
              </w:rPr>
              <w:t>Number of male participants (</w:t>
            </w:r>
            <w:r>
              <w:rPr>
                <w:rFonts w:cstheme="minorHAnsi"/>
                <w:b/>
                <w:bCs/>
              </w:rPr>
              <w:t>including age</w:t>
            </w:r>
            <w:r w:rsidR="001D305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range</w:t>
            </w:r>
            <w:r>
              <w:rPr>
                <w:b/>
                <w:bCs/>
              </w:rPr>
              <w:t>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17C24D" w14:textId="77777777" w:rsidR="00CA0B7B" w:rsidRDefault="00CA0B7B">
            <w:pPr>
              <w:rPr>
                <w:b/>
                <w:bCs/>
              </w:rPr>
            </w:pPr>
            <w:r>
              <w:rPr>
                <w:b/>
                <w:bCs/>
              </w:rPr>
              <w:t>18-24: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5CF6C" w14:textId="77777777" w:rsidR="00CA0B7B" w:rsidRDefault="00CA0B7B"/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735F10" w14:textId="77777777" w:rsidR="00CA0B7B" w:rsidRDefault="00CA0B7B">
            <w:pPr>
              <w:rPr>
                <w:b/>
                <w:bCs/>
              </w:rPr>
            </w:pPr>
            <w:r>
              <w:rPr>
                <w:b/>
                <w:bCs/>
              </w:rPr>
              <w:t>25-59: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2DA2F" w14:textId="77777777" w:rsidR="00CA0B7B" w:rsidRDefault="00CA0B7B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48E9BB" w14:textId="77777777" w:rsidR="00CA0B7B" w:rsidRDefault="00CA0B7B">
            <w:pPr>
              <w:rPr>
                <w:b/>
                <w:bCs/>
              </w:rPr>
            </w:pPr>
            <w:r>
              <w:rPr>
                <w:b/>
                <w:bCs/>
              </w:rPr>
              <w:t>60+: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3B8EAA" w14:textId="77777777" w:rsidR="00CA0B7B" w:rsidRDefault="00CA0B7B"/>
        </w:tc>
      </w:tr>
      <w:tr w:rsidR="001D3059" w14:paraId="11FA6356" w14:textId="77777777" w:rsidTr="00C43CEF">
        <w:trPr>
          <w:trHeight w:val="5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73C6" w14:textId="77777777" w:rsidR="00CA0B7B" w:rsidRDefault="00CA0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4821" w14:textId="77777777" w:rsidR="00CA0B7B" w:rsidRDefault="00CA0B7B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Number of female participants (including age range):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52BB42" w14:textId="77777777" w:rsidR="00CA0B7B" w:rsidRDefault="00CA0B7B">
            <w:pPr>
              <w:rPr>
                <w:b/>
                <w:bCs/>
              </w:rPr>
            </w:pPr>
            <w:r>
              <w:rPr>
                <w:b/>
                <w:bCs/>
              </w:rPr>
              <w:t>18-24: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69F55" w14:textId="77777777" w:rsidR="00CA0B7B" w:rsidRDefault="00CA0B7B"/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7B36E1" w14:textId="77777777" w:rsidR="00CA0B7B" w:rsidRDefault="00CA0B7B">
            <w:pPr>
              <w:rPr>
                <w:b/>
                <w:bCs/>
              </w:rPr>
            </w:pPr>
            <w:r>
              <w:rPr>
                <w:b/>
                <w:bCs/>
              </w:rPr>
              <w:t>25-59: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15A8" w14:textId="77777777" w:rsidR="00CA0B7B" w:rsidRDefault="00CA0B7B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D4C7F30" w14:textId="77777777" w:rsidR="00CA0B7B" w:rsidRDefault="00CA0B7B">
            <w:pPr>
              <w:rPr>
                <w:b/>
                <w:bCs/>
              </w:rPr>
            </w:pPr>
            <w:r>
              <w:rPr>
                <w:b/>
                <w:bCs/>
              </w:rPr>
              <w:t>60+: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B80DE8" w14:textId="716A109C" w:rsidR="00CA0B7B" w:rsidRDefault="00CA0B7B"/>
        </w:tc>
      </w:tr>
      <w:tr w:rsidR="001D3059" w14:paraId="6A9D784D" w14:textId="77777777" w:rsidTr="00C43CEF">
        <w:trPr>
          <w:trHeight w:val="5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9CDA" w14:textId="77777777" w:rsidR="00CA0B7B" w:rsidRDefault="00CA0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4365" w14:textId="77777777" w:rsidR="00CA0B7B" w:rsidRDefault="00CA0B7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Number of people with disabilities (including age range):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453842" w14:textId="77777777" w:rsidR="00CA0B7B" w:rsidRDefault="00CA0B7B">
            <w:pPr>
              <w:rPr>
                <w:b/>
                <w:bCs/>
              </w:rPr>
            </w:pPr>
            <w:r>
              <w:rPr>
                <w:b/>
                <w:bCs/>
              </w:rPr>
              <w:t>18-24: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C0928" w14:textId="77777777" w:rsidR="00CA0B7B" w:rsidRDefault="00CA0B7B"/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47FA75" w14:textId="77777777" w:rsidR="00CA0B7B" w:rsidRDefault="00CA0B7B">
            <w:pPr>
              <w:rPr>
                <w:b/>
                <w:bCs/>
              </w:rPr>
            </w:pPr>
            <w:r>
              <w:rPr>
                <w:b/>
                <w:bCs/>
              </w:rPr>
              <w:t>25-59: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01373" w14:textId="77777777" w:rsidR="00CA0B7B" w:rsidRDefault="00CA0B7B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D6FE6A" w14:textId="77777777" w:rsidR="00CA0B7B" w:rsidRDefault="00CA0B7B">
            <w:pPr>
              <w:rPr>
                <w:b/>
                <w:bCs/>
              </w:rPr>
            </w:pPr>
            <w:r>
              <w:rPr>
                <w:b/>
                <w:bCs/>
              </w:rPr>
              <w:t>60+: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EB07F8" w14:textId="77777777" w:rsidR="00CA0B7B" w:rsidRDefault="00CA0B7B"/>
        </w:tc>
      </w:tr>
      <w:tr w:rsidR="00CA0B7B" w14:paraId="7B1A1761" w14:textId="77777777" w:rsidTr="00C43CEF"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61D1F8E" w14:textId="77777777" w:rsidR="00CA0B7B" w:rsidRDefault="00CA0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6504E8C" w14:textId="77777777" w:rsidR="00CA0B7B" w:rsidRDefault="00CA0B7B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Any other relevant information: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E22109" w14:textId="77777777" w:rsidR="00CA0B7B" w:rsidRDefault="00CA0B7B"/>
        </w:tc>
      </w:tr>
      <w:tr w:rsidR="00862B2A" w14:paraId="428485FE" w14:textId="77777777" w:rsidTr="2F48D915">
        <w:trPr>
          <w:trHeight w:val="298"/>
        </w:trPr>
        <w:tc>
          <w:tcPr>
            <w:tcW w:w="1005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59DE5C37" w14:textId="0435E5C4" w:rsidR="00862B2A" w:rsidRPr="00862B2A" w:rsidRDefault="00862B2A" w:rsidP="001D31A6">
            <w:pPr>
              <w:rPr>
                <w:b/>
                <w:bCs/>
              </w:rPr>
            </w:pPr>
            <w:r w:rsidRPr="00862B2A">
              <w:rPr>
                <w:b/>
                <w:bCs/>
              </w:rPr>
              <w:t>Informed consent</w:t>
            </w:r>
            <w:r>
              <w:rPr>
                <w:b/>
                <w:bCs/>
              </w:rPr>
              <w:t>:</w:t>
            </w:r>
          </w:p>
        </w:tc>
      </w:tr>
      <w:tr w:rsidR="00E12C9D" w14:paraId="04DAF134" w14:textId="77777777" w:rsidTr="2F48D915">
        <w:tc>
          <w:tcPr>
            <w:tcW w:w="100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CF313" w14:textId="77777777" w:rsidR="00E71604" w:rsidRDefault="00E71604" w:rsidP="00E71604"/>
          <w:p w14:paraId="426AA4BD" w14:textId="663A0219" w:rsidR="00E71604" w:rsidRDefault="574D5692" w:rsidP="00E71604">
            <w:r>
              <w:t>Good morning/afternoon, my name is _ _ _ _ _ _ _ _ _ _ _ _ _ _</w:t>
            </w:r>
            <w:r w:rsidR="07361706">
              <w:t>, I work for _ _ _ _ _ _ _ _ _ _ _ _ _ _ (name of organisation),</w:t>
            </w:r>
            <w:r w:rsidR="0EC64F82">
              <w:t xml:space="preserve"> and I’m</w:t>
            </w:r>
            <w:r>
              <w:t xml:space="preserve"> accompanied by </w:t>
            </w:r>
            <w:r w:rsidR="251B9DBD">
              <w:t xml:space="preserve">my </w:t>
            </w:r>
            <w:r>
              <w:t>colleague</w:t>
            </w:r>
            <w:r w:rsidR="00EC6A47">
              <w:t>s</w:t>
            </w:r>
            <w:r w:rsidR="1B919DEE">
              <w:t xml:space="preserve"> _ _ _ _ _ _ _ _ _ _ _ _ _ _</w:t>
            </w:r>
            <w:r>
              <w:t xml:space="preserve"> </w:t>
            </w:r>
            <w:r w:rsidR="27C1B863">
              <w:t xml:space="preserve">who work for </w:t>
            </w:r>
            <w:r w:rsidR="07361706">
              <w:t>_ _ _ _ _ _ _ _ _ _ _ _ _ _</w:t>
            </w:r>
            <w:r>
              <w:t xml:space="preserve"> (name</w:t>
            </w:r>
            <w:r w:rsidR="00EB4E55">
              <w:t>s</w:t>
            </w:r>
            <w:r>
              <w:t xml:space="preserve"> of organi</w:t>
            </w:r>
            <w:r w:rsidR="749627D2">
              <w:t>s</w:t>
            </w:r>
            <w:r>
              <w:t>ation</w:t>
            </w:r>
            <w:r w:rsidR="00EB4E55">
              <w:t>s</w:t>
            </w:r>
            <w:r>
              <w:t>).</w:t>
            </w:r>
          </w:p>
          <w:p w14:paraId="02ECAF17" w14:textId="15AB6FA0" w:rsidR="00AE0DC1" w:rsidRDefault="00AE0DC1" w:rsidP="00E71604"/>
          <w:p w14:paraId="6CE5FDE7" w14:textId="3CF06257" w:rsidR="00935BC9" w:rsidRPr="00F646C4" w:rsidRDefault="00935BC9" w:rsidP="00E71604">
            <w:pPr>
              <w:rPr>
                <w:b/>
                <w:bCs/>
                <w:i/>
                <w:iCs/>
              </w:rPr>
            </w:pPr>
            <w:r w:rsidRPr="00F646C4">
              <w:rPr>
                <w:b/>
                <w:bCs/>
                <w:i/>
                <w:iCs/>
                <w:highlight w:val="yellow"/>
              </w:rPr>
              <w:t xml:space="preserve">[Where </w:t>
            </w:r>
            <w:r w:rsidR="00273B82">
              <w:rPr>
                <w:b/>
                <w:bCs/>
                <w:i/>
                <w:iCs/>
                <w:highlight w:val="yellow"/>
              </w:rPr>
              <w:t xml:space="preserve">needs-based </w:t>
            </w:r>
            <w:r w:rsidRPr="00F646C4">
              <w:rPr>
                <w:b/>
                <w:bCs/>
                <w:i/>
                <w:iCs/>
                <w:highlight w:val="yellow"/>
              </w:rPr>
              <w:t xml:space="preserve">targeting is being </w:t>
            </w:r>
            <w:r w:rsidR="00273B82">
              <w:rPr>
                <w:b/>
                <w:bCs/>
                <w:i/>
                <w:iCs/>
                <w:highlight w:val="yellow"/>
              </w:rPr>
              <w:t>implemented</w:t>
            </w:r>
            <w:r w:rsidRPr="00F646C4">
              <w:rPr>
                <w:b/>
                <w:bCs/>
                <w:i/>
                <w:iCs/>
                <w:highlight w:val="yellow"/>
              </w:rPr>
              <w:t xml:space="preserve"> for the first time, more information should be provided </w:t>
            </w:r>
            <w:r w:rsidR="00175DC9" w:rsidRPr="00F646C4">
              <w:rPr>
                <w:b/>
                <w:bCs/>
                <w:i/>
                <w:iCs/>
                <w:highlight w:val="yellow"/>
              </w:rPr>
              <w:t xml:space="preserve">about </w:t>
            </w:r>
            <w:r w:rsidRPr="00F646C4">
              <w:rPr>
                <w:b/>
                <w:bCs/>
                <w:i/>
                <w:iCs/>
                <w:highlight w:val="yellow"/>
              </w:rPr>
              <w:t>the shift from status-based to needs-based assistance and</w:t>
            </w:r>
            <w:r w:rsidR="0064470B" w:rsidRPr="00F646C4">
              <w:rPr>
                <w:b/>
                <w:bCs/>
                <w:i/>
                <w:iCs/>
                <w:highlight w:val="yellow"/>
              </w:rPr>
              <w:t xml:space="preserve"> any </w:t>
            </w:r>
            <w:r w:rsidRPr="00F646C4">
              <w:rPr>
                <w:b/>
                <w:bCs/>
                <w:i/>
                <w:iCs/>
                <w:highlight w:val="yellow"/>
              </w:rPr>
              <w:t>livelihoods and self-reliance activities that are being implemented.]</w:t>
            </w:r>
          </w:p>
          <w:p w14:paraId="17DBD3E0" w14:textId="77777777" w:rsidR="00935BC9" w:rsidRDefault="00935BC9" w:rsidP="00E71604"/>
          <w:p w14:paraId="79376DDD" w14:textId="6F3FF357" w:rsidR="006D296C" w:rsidRDefault="008F2AC5" w:rsidP="008F2AC5">
            <w:r>
              <w:t xml:space="preserve">We are consulting refugees from </w:t>
            </w:r>
            <w:r w:rsidR="000D6DB0" w:rsidRPr="000D6DB0">
              <w:rPr>
                <w:highlight w:val="yellow"/>
              </w:rPr>
              <w:t>[country]</w:t>
            </w:r>
            <w:r>
              <w:t xml:space="preserve"> in</w:t>
            </w:r>
            <w:r w:rsidR="008B0920">
              <w:t xml:space="preserve"> the</w:t>
            </w:r>
            <w:r>
              <w:t xml:space="preserve"> </w:t>
            </w:r>
            <w:r w:rsidR="000D6DB0" w:rsidRPr="000D6DB0">
              <w:rPr>
                <w:highlight w:val="yellow"/>
              </w:rPr>
              <w:t>[departments</w:t>
            </w:r>
            <w:r w:rsidR="00C04C21">
              <w:rPr>
                <w:highlight w:val="yellow"/>
              </w:rPr>
              <w:t>/regions</w:t>
            </w:r>
            <w:r w:rsidR="000D6DB0" w:rsidRPr="000D6DB0">
              <w:rPr>
                <w:highlight w:val="yellow"/>
              </w:rPr>
              <w:t>]</w:t>
            </w:r>
            <w:r>
              <w:t xml:space="preserve"> of </w:t>
            </w:r>
            <w:r w:rsidR="000D6DB0" w:rsidRPr="000D6DB0">
              <w:rPr>
                <w:highlight w:val="yellow"/>
              </w:rPr>
              <w:t>[country]</w:t>
            </w:r>
            <w:r>
              <w:t xml:space="preserve"> on </w:t>
            </w:r>
            <w:r w:rsidR="00324C28" w:rsidRPr="00324C28">
              <w:rPr>
                <w:highlight w:val="yellow"/>
              </w:rPr>
              <w:t>[draft/</w:t>
            </w:r>
            <w:r w:rsidR="00470BCD" w:rsidRPr="00324C28">
              <w:rPr>
                <w:highlight w:val="yellow"/>
              </w:rPr>
              <w:t>proposed changes to the</w:t>
            </w:r>
            <w:r w:rsidR="00324C28" w:rsidRPr="00324C28">
              <w:rPr>
                <w:highlight w:val="yellow"/>
              </w:rPr>
              <w:t>]</w:t>
            </w:r>
            <w:r>
              <w:t xml:space="preserve"> eligibility criteria for receiving </w:t>
            </w:r>
            <w:r w:rsidR="00324C28" w:rsidRPr="00324C28">
              <w:rPr>
                <w:highlight w:val="yellow"/>
              </w:rPr>
              <w:t>[</w:t>
            </w:r>
            <w:r w:rsidR="008E1096" w:rsidRPr="00324C28">
              <w:rPr>
                <w:highlight w:val="yellow"/>
              </w:rPr>
              <w:t>cash</w:t>
            </w:r>
            <w:r w:rsidR="008B53B3">
              <w:rPr>
                <w:highlight w:val="yellow"/>
              </w:rPr>
              <w:t xml:space="preserve"> and in-kind food</w:t>
            </w:r>
            <w:r w:rsidR="00324C28" w:rsidRPr="00324C28">
              <w:rPr>
                <w:highlight w:val="yellow"/>
              </w:rPr>
              <w:t>]</w:t>
            </w:r>
            <w:r>
              <w:t xml:space="preserve"> assistance that have been developed by our organisation</w:t>
            </w:r>
            <w:r w:rsidR="00516F14">
              <w:t>s</w:t>
            </w:r>
            <w:r>
              <w:t xml:space="preserve">. </w:t>
            </w:r>
            <w:r w:rsidR="00324C28" w:rsidRPr="00324C28">
              <w:rPr>
                <w:highlight w:val="yellow"/>
              </w:rPr>
              <w:t>[</w:t>
            </w:r>
            <w:r w:rsidRPr="00324C28">
              <w:rPr>
                <w:highlight w:val="yellow"/>
              </w:rPr>
              <w:t xml:space="preserve">The eligibility criteria are being updated to make sure that they </w:t>
            </w:r>
            <w:r w:rsidR="00015EE2" w:rsidRPr="00324C28">
              <w:rPr>
                <w:highlight w:val="yellow"/>
              </w:rPr>
              <w:t>stay</w:t>
            </w:r>
            <w:r w:rsidR="005B76BF" w:rsidRPr="00324C28">
              <w:rPr>
                <w:highlight w:val="yellow"/>
              </w:rPr>
              <w:t xml:space="preserve"> relevant and appropriate to the context</w:t>
            </w:r>
            <w:r w:rsidRPr="00324C28">
              <w:rPr>
                <w:highlight w:val="yellow"/>
              </w:rPr>
              <w:t>.</w:t>
            </w:r>
            <w:r w:rsidR="00324C28" w:rsidRPr="00324C28">
              <w:rPr>
                <w:highlight w:val="yellow"/>
              </w:rPr>
              <w:t>]</w:t>
            </w:r>
          </w:p>
          <w:p w14:paraId="3CC55A01" w14:textId="77777777" w:rsidR="006D296C" w:rsidRDefault="006D296C" w:rsidP="008F2AC5"/>
          <w:p w14:paraId="34C771A6" w14:textId="1D2079DA" w:rsidR="008F2AC5" w:rsidRDefault="008F2AC5" w:rsidP="008F2AC5">
            <w:r>
              <w:t>The aim of the consultations is to collect feedba</w:t>
            </w:r>
            <w:r w:rsidRPr="003C75DE">
              <w:t xml:space="preserve">ck on the </w:t>
            </w:r>
            <w:r w:rsidR="00324C28" w:rsidRPr="00324C28">
              <w:rPr>
                <w:highlight w:val="yellow"/>
              </w:rPr>
              <w:t>[</w:t>
            </w:r>
            <w:r w:rsidR="00604FB9" w:rsidRPr="00324C28">
              <w:rPr>
                <w:highlight w:val="yellow"/>
              </w:rPr>
              <w:t>draft/proposed changes to the</w:t>
            </w:r>
            <w:r w:rsidR="00324C28" w:rsidRPr="00324C28">
              <w:rPr>
                <w:highlight w:val="yellow"/>
              </w:rPr>
              <w:t>]</w:t>
            </w:r>
            <w:r w:rsidR="00BD1B11" w:rsidRPr="003C75DE">
              <w:t xml:space="preserve"> </w:t>
            </w:r>
            <w:r w:rsidRPr="003C75DE">
              <w:t>eligibility criteria to</w:t>
            </w:r>
            <w:r>
              <w:t xml:space="preserve"> ensure that the most vulnerable refugee groups </w:t>
            </w:r>
            <w:r w:rsidR="00E27DED">
              <w:t>are included</w:t>
            </w:r>
            <w:r>
              <w:t xml:space="preserve">, </w:t>
            </w:r>
            <w:r w:rsidR="00B459F4">
              <w:t xml:space="preserve">to </w:t>
            </w:r>
            <w:r>
              <w:t xml:space="preserve">identify any </w:t>
            </w:r>
            <w:r w:rsidR="0015612C">
              <w:t xml:space="preserve">additional </w:t>
            </w:r>
            <w:r>
              <w:t xml:space="preserve">challenges refugees are facing due to the ongoing Covid-19 pandemic that should be </w:t>
            </w:r>
            <w:r w:rsidR="005F5355">
              <w:t>considered</w:t>
            </w:r>
            <w:r>
              <w:t xml:space="preserve"> when deciding the final eligibility criteria,</w:t>
            </w:r>
            <w:r w:rsidR="00D50148">
              <w:t xml:space="preserve"> and</w:t>
            </w:r>
            <w:r>
              <w:t xml:space="preserve"> </w:t>
            </w:r>
            <w:r w:rsidR="00B459F4">
              <w:t xml:space="preserve">to better understand how the </w:t>
            </w:r>
            <w:r w:rsidR="00D33A4A">
              <w:t>upcoming</w:t>
            </w:r>
            <w:r w:rsidR="00B459F4">
              <w:t xml:space="preserve"> changes may affect the refugee community</w:t>
            </w:r>
            <w:r>
              <w:t xml:space="preserve">. </w:t>
            </w:r>
            <w:r w:rsidRPr="009D5C33">
              <w:rPr>
                <w:b/>
                <w:bCs/>
              </w:rPr>
              <w:t xml:space="preserve">Based on the results of the community consultations, the eligibility criteria will be further adapted and improved, so </w:t>
            </w:r>
            <w:r w:rsidR="00D24DB6" w:rsidRPr="009D5C33">
              <w:rPr>
                <w:b/>
                <w:bCs/>
              </w:rPr>
              <w:t xml:space="preserve">it’s important that </w:t>
            </w:r>
            <w:r w:rsidRPr="009D5C33">
              <w:rPr>
                <w:b/>
                <w:bCs/>
              </w:rPr>
              <w:t xml:space="preserve">we </w:t>
            </w:r>
            <w:r w:rsidR="00D24DB6" w:rsidRPr="009D5C33">
              <w:rPr>
                <w:b/>
                <w:bCs/>
              </w:rPr>
              <w:t>get</w:t>
            </w:r>
            <w:r w:rsidRPr="009D5C33">
              <w:rPr>
                <w:b/>
                <w:bCs/>
              </w:rPr>
              <w:t xml:space="preserve"> your honest opinions and ideas</w:t>
            </w:r>
            <w:r>
              <w:t>.</w:t>
            </w:r>
          </w:p>
          <w:p w14:paraId="7C9133DC" w14:textId="77777777" w:rsidR="00061350" w:rsidRDefault="00061350" w:rsidP="00E71604"/>
          <w:p w14:paraId="65AB11A9" w14:textId="23001611" w:rsidR="004A0FED" w:rsidRDefault="21BE693D" w:rsidP="00AE2544">
            <w:r>
              <w:t>T</w:t>
            </w:r>
            <w:r w:rsidR="51DBACF4">
              <w:t>he consultation also include</w:t>
            </w:r>
            <w:r>
              <w:t>s</w:t>
            </w:r>
            <w:r w:rsidR="51DBACF4">
              <w:t xml:space="preserve"> </w:t>
            </w:r>
            <w:r>
              <w:t xml:space="preserve">questions related to </w:t>
            </w:r>
            <w:r w:rsidR="51DBACF4">
              <w:t>livelihoods and self-reliance to better understand refugees’ capacities</w:t>
            </w:r>
            <w:r w:rsidR="0019529F">
              <w:t>, skills</w:t>
            </w:r>
            <w:r w:rsidR="51DBACF4">
              <w:t xml:space="preserve"> and support needs in terms of </w:t>
            </w:r>
            <w:r w:rsidR="00184BB7" w:rsidRPr="00184BB7">
              <w:t>becoming self-reliant</w:t>
            </w:r>
            <w:r w:rsidR="51DBACF4">
              <w:t>.</w:t>
            </w:r>
          </w:p>
          <w:p w14:paraId="73903E29" w14:textId="65E73548" w:rsidR="004A0FED" w:rsidRDefault="004A0FED" w:rsidP="00E71604"/>
          <w:p w14:paraId="47561858" w14:textId="284A063B" w:rsidR="00F60967" w:rsidRDefault="00F60967" w:rsidP="00F60967">
            <w:r w:rsidRPr="00A962B7">
              <w:lastRenderedPageBreak/>
              <w:t>Please rest assured that your answers</w:t>
            </w:r>
            <w:r w:rsidRPr="003134BA">
              <w:t xml:space="preserve"> are confidential and will not be shared with </w:t>
            </w:r>
            <w:r w:rsidR="00456C6C">
              <w:t xml:space="preserve">other </w:t>
            </w:r>
            <w:r w:rsidR="000634C3">
              <w:t>refugees</w:t>
            </w:r>
            <w:r w:rsidR="00396C01">
              <w:t xml:space="preserve">, </w:t>
            </w:r>
            <w:r w:rsidR="006D3EA4">
              <w:t xml:space="preserve">the host </w:t>
            </w:r>
            <w:r w:rsidR="00396C01">
              <w:t>communit</w:t>
            </w:r>
            <w:r w:rsidR="006D3EA4">
              <w:t>y</w:t>
            </w:r>
            <w:r w:rsidR="00396C01">
              <w:t xml:space="preserve"> or the government</w:t>
            </w:r>
            <w:r w:rsidRPr="003134BA">
              <w:t>.</w:t>
            </w:r>
            <w:r w:rsidR="000E2528">
              <w:t xml:space="preserve"> Anonymised summary findings may be shared with the government.</w:t>
            </w:r>
          </w:p>
          <w:p w14:paraId="640AAD82" w14:textId="77777777" w:rsidR="00E64A12" w:rsidRDefault="00E64A12" w:rsidP="00E71604"/>
          <w:p w14:paraId="0D50E96D" w14:textId="2FC3266F" w:rsidR="006F37C9" w:rsidRPr="00D40CBD" w:rsidRDefault="00AD0C41" w:rsidP="006F37C9">
            <w:r>
              <w:t>W</w:t>
            </w:r>
            <w:r w:rsidR="006F37C9" w:rsidRPr="00D40CBD">
              <w:t xml:space="preserve">e have limited the discussion to this small number of people </w:t>
            </w:r>
            <w:r w:rsidR="00AA753F">
              <w:t>as a Covid-19</w:t>
            </w:r>
            <w:r w:rsidR="004329B0">
              <w:t>-related</w:t>
            </w:r>
            <w:r w:rsidR="00AA753F">
              <w:t xml:space="preserve"> safety measure</w:t>
            </w:r>
            <w:r w:rsidR="000E114D">
              <w:t>,</w:t>
            </w:r>
            <w:r w:rsidR="00AA753F">
              <w:t xml:space="preserve"> </w:t>
            </w:r>
            <w:r w:rsidR="003B798D">
              <w:t xml:space="preserve">and also to ensure that the discussion is </w:t>
            </w:r>
            <w:proofErr w:type="gramStart"/>
            <w:r w:rsidR="003B798D">
              <w:t>in-depth</w:t>
            </w:r>
            <w:proofErr w:type="gramEnd"/>
            <w:r w:rsidR="003B798D">
              <w:t xml:space="preserve"> and we are able to manage time effectively</w:t>
            </w:r>
            <w:r w:rsidR="006F37C9" w:rsidRPr="00D40CBD">
              <w:t xml:space="preserve">. We will </w:t>
            </w:r>
            <w:r w:rsidR="007F1B9B">
              <w:t>make sure</w:t>
            </w:r>
            <w:r w:rsidR="006F37C9" w:rsidRPr="00D40CBD">
              <w:t xml:space="preserve"> that everyone can participate actively and give each of you adequate time to provide your insights on the discussion</w:t>
            </w:r>
            <w:r w:rsidR="00976C6B" w:rsidRPr="00D40CBD">
              <w:t xml:space="preserve"> topics</w:t>
            </w:r>
            <w:r w:rsidR="006F37C9" w:rsidRPr="00D40CBD">
              <w:t>.</w:t>
            </w:r>
          </w:p>
          <w:p w14:paraId="7417B03E" w14:textId="77777777" w:rsidR="006F37C9" w:rsidRPr="000E1120" w:rsidRDefault="006F37C9" w:rsidP="006F37C9">
            <w:pPr>
              <w:rPr>
                <w:highlight w:val="yellow"/>
              </w:rPr>
            </w:pPr>
          </w:p>
          <w:p w14:paraId="4BD13CD3" w14:textId="2CFA27B9" w:rsidR="006F37C9" w:rsidRPr="009D5420" w:rsidRDefault="006F37C9" w:rsidP="006F37C9">
            <w:r w:rsidRPr="009D5420">
              <w:t>To ensure everyone has a chance to speak and that the discussion is fruitful, I kindly ask you to be respectful of others’ opinions and give each other time to speak</w:t>
            </w:r>
            <w:r w:rsidR="009D5420" w:rsidRPr="009D5420">
              <w:t>. K</w:t>
            </w:r>
            <w:r w:rsidRPr="009D5420">
              <w:t>indly minimi</w:t>
            </w:r>
            <w:r w:rsidR="009D5420" w:rsidRPr="009D5420">
              <w:t>s</w:t>
            </w:r>
            <w:r w:rsidRPr="009D5420">
              <w:t xml:space="preserve">e interrupting the person speaking. We will </w:t>
            </w:r>
            <w:r w:rsidR="00E549C6">
              <w:t>make sure</w:t>
            </w:r>
            <w:r w:rsidRPr="009D5420">
              <w:t xml:space="preserve"> that if you have something to say</w:t>
            </w:r>
            <w:r w:rsidR="009D5420" w:rsidRPr="009D5420">
              <w:t xml:space="preserve">, </w:t>
            </w:r>
            <w:r w:rsidRPr="009D5420">
              <w:t>we will give you a chance to do so.</w:t>
            </w:r>
          </w:p>
          <w:p w14:paraId="35173FB2" w14:textId="77777777" w:rsidR="006F37C9" w:rsidRPr="000E1120" w:rsidRDefault="006F37C9" w:rsidP="006F37C9">
            <w:pPr>
              <w:rPr>
                <w:highlight w:val="yellow"/>
              </w:rPr>
            </w:pPr>
          </w:p>
          <w:p w14:paraId="4E2F85C7" w14:textId="778BFFDD" w:rsidR="00E71604" w:rsidRDefault="7A93529D" w:rsidP="006F37C9">
            <w:r>
              <w:t xml:space="preserve">The discussion will take around </w:t>
            </w:r>
            <w:r w:rsidR="00217B3E">
              <w:t>2</w:t>
            </w:r>
            <w:r>
              <w:t xml:space="preserve"> hour</w:t>
            </w:r>
            <w:r w:rsidR="00217B3E">
              <w:t>s</w:t>
            </w:r>
            <w:r>
              <w:t xml:space="preserve">. </w:t>
            </w:r>
            <w:r w:rsidR="28C7C442">
              <w:t>I</w:t>
            </w:r>
            <w:r>
              <w:t>n case you have any question</w:t>
            </w:r>
            <w:r w:rsidR="3A291A4C">
              <w:t>s</w:t>
            </w:r>
            <w:r>
              <w:t xml:space="preserve"> related to the topic of discussion, </w:t>
            </w:r>
            <w:r w:rsidR="28C7C442">
              <w:t xml:space="preserve">please </w:t>
            </w:r>
            <w:r w:rsidR="28DBA032">
              <w:t xml:space="preserve">feel free to </w:t>
            </w:r>
            <w:r>
              <w:t>ask at any point during the discussion</w:t>
            </w:r>
            <w:r w:rsidR="3A291A4C">
              <w:t>.</w:t>
            </w:r>
            <w:r>
              <w:t xml:space="preserve"> </w:t>
            </w:r>
            <w:r w:rsidR="3A291A4C">
              <w:t>I</w:t>
            </w:r>
            <w:r>
              <w:t xml:space="preserve">f there are questions that are not related to this discussion, </w:t>
            </w:r>
            <w:r w:rsidR="55FF697B">
              <w:t xml:space="preserve">please ask those questions after the </w:t>
            </w:r>
            <w:r w:rsidR="05DB12AB">
              <w:t>group discussion</w:t>
            </w:r>
            <w:r w:rsidR="6C5CF20F">
              <w:t xml:space="preserve"> has finished</w:t>
            </w:r>
            <w:r>
              <w:t>.</w:t>
            </w:r>
            <w:r w:rsidR="00AB737E">
              <w:t xml:space="preserve"> </w:t>
            </w:r>
            <w:r w:rsidR="00AB737E" w:rsidRPr="003134BA">
              <w:t>In case there are any questions or concerns that you would like to share with us in private, you can approach us individually after the group discussion.</w:t>
            </w:r>
          </w:p>
          <w:p w14:paraId="102BF3FE" w14:textId="67F17BD6" w:rsidR="00E71604" w:rsidRDefault="00E71604" w:rsidP="00E71604"/>
          <w:p w14:paraId="3628A4D9" w14:textId="4662944A" w:rsidR="00CE1752" w:rsidRDefault="00CE1752" w:rsidP="00E71604">
            <w:r w:rsidRPr="00D40CBD">
              <w:t xml:space="preserve">Your participation is </w:t>
            </w:r>
            <w:r>
              <w:t>voluntary.</w:t>
            </w:r>
          </w:p>
          <w:p w14:paraId="17AF97E3" w14:textId="77777777" w:rsidR="00CE1752" w:rsidRDefault="00CE1752" w:rsidP="00E71604"/>
          <w:p w14:paraId="7B0FEFE8" w14:textId="1189B5B4" w:rsidR="00E71604" w:rsidRDefault="00AA0908" w:rsidP="00E71604">
            <w:r w:rsidRPr="00AA0908">
              <w:t>Do you agree to proceed to the discussion?</w:t>
            </w:r>
          </w:p>
          <w:p w14:paraId="6B0C65C6" w14:textId="77777777" w:rsidR="00AA0908" w:rsidRDefault="00AA0908" w:rsidP="00E71604"/>
          <w:p w14:paraId="4561E8CB" w14:textId="5F7EEB6E" w:rsidR="00E12C9D" w:rsidRDefault="00E71604" w:rsidP="00E71604">
            <w:r>
              <w:t xml:space="preserve">Yes [      </w:t>
            </w:r>
            <w:proofErr w:type="gramStart"/>
            <w:r>
              <w:t xml:space="preserve">  ]</w:t>
            </w:r>
            <w:proofErr w:type="gramEnd"/>
            <w:r>
              <w:t xml:space="preserve"> </w:t>
            </w:r>
            <w:r w:rsidR="001A34ED">
              <w:t xml:space="preserve"> </w:t>
            </w:r>
            <w:r w:rsidR="006A0E9E">
              <w:t xml:space="preserve">/ </w:t>
            </w:r>
            <w:r w:rsidR="001A34ED">
              <w:t xml:space="preserve"> </w:t>
            </w:r>
            <w:r>
              <w:t>No [</w:t>
            </w:r>
            <w:r w:rsidR="002F6CFF">
              <w:t xml:space="preserve">        </w:t>
            </w:r>
            <w:r>
              <w:t>]</w:t>
            </w:r>
            <w:r w:rsidR="00E60909">
              <w:t xml:space="preserve"> </w:t>
            </w:r>
            <w:r w:rsidR="00461096">
              <w:t xml:space="preserve"> –</w:t>
            </w:r>
            <w:r w:rsidR="00E60909">
              <w:t xml:space="preserve"> </w:t>
            </w:r>
            <w:r w:rsidR="00461096">
              <w:t xml:space="preserve"> i</w:t>
            </w:r>
            <w:r>
              <w:t>f no, can we visit you at a later date/time?</w:t>
            </w:r>
          </w:p>
          <w:p w14:paraId="7CDEA7DE" w14:textId="61AD033B" w:rsidR="006A0E9E" w:rsidRDefault="006A0E9E" w:rsidP="00E71604"/>
        </w:tc>
      </w:tr>
    </w:tbl>
    <w:p w14:paraId="01CCF7F6" w14:textId="27710449" w:rsidR="001D31A6" w:rsidRDefault="001D31A6" w:rsidP="001D31A6"/>
    <w:tbl>
      <w:tblPr>
        <w:tblStyle w:val="Tabellenraster"/>
        <w:tblW w:w="10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8F2ABB" w14:paraId="66D92DA0" w14:textId="77777777" w:rsidTr="78E817FE">
        <w:tc>
          <w:tcPr>
            <w:tcW w:w="10060" w:type="dxa"/>
            <w:shd w:val="clear" w:color="auto" w:fill="0070C0"/>
          </w:tcPr>
          <w:p w14:paraId="55A9D57F" w14:textId="77777777" w:rsidR="008F2ABB" w:rsidRDefault="00822153" w:rsidP="00EB2D38">
            <w:pPr>
              <w:tabs>
                <w:tab w:val="left" w:pos="3172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FGD</w:t>
            </w:r>
            <w:r w:rsidR="008F2ABB">
              <w:rPr>
                <w:b/>
                <w:bCs/>
                <w:color w:val="FFFFFF" w:themeColor="background1"/>
                <w:sz w:val="28"/>
                <w:szCs w:val="28"/>
              </w:rPr>
              <w:t xml:space="preserve"> q</w:t>
            </w:r>
            <w:r w:rsidR="008F2ABB" w:rsidRPr="00974757">
              <w:rPr>
                <w:b/>
                <w:bCs/>
                <w:color w:val="FFFFFF" w:themeColor="background1"/>
                <w:sz w:val="28"/>
                <w:szCs w:val="28"/>
              </w:rPr>
              <w:t>uestions</w:t>
            </w:r>
          </w:p>
          <w:p w14:paraId="1F6E55AA" w14:textId="6F705CC0" w:rsidR="006C5AF4" w:rsidRPr="00EB2D38" w:rsidRDefault="006C5AF4" w:rsidP="00EB2D38">
            <w:pPr>
              <w:tabs>
                <w:tab w:val="left" w:pos="3172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</w:rPr>
              <w:t>[</w:t>
            </w:r>
            <w:r>
              <w:rPr>
                <w:i/>
                <w:iCs/>
                <w:color w:val="FFFFFF" w:themeColor="background1"/>
              </w:rPr>
              <w:t>Note that t</w:t>
            </w:r>
            <w:r w:rsidRPr="00672119">
              <w:rPr>
                <w:i/>
                <w:iCs/>
                <w:color w:val="FFFFFF" w:themeColor="background1"/>
              </w:rPr>
              <w:t xml:space="preserve">he </w:t>
            </w:r>
            <w:r w:rsidRPr="00672119">
              <w:rPr>
                <w:b/>
                <w:bCs/>
                <w:i/>
                <w:iCs/>
                <w:color w:val="FFFFFF" w:themeColor="background1"/>
              </w:rPr>
              <w:t>bold</w:t>
            </w:r>
            <w:r w:rsidRPr="00672119">
              <w:rPr>
                <w:i/>
                <w:iCs/>
                <w:color w:val="FFFFFF" w:themeColor="background1"/>
              </w:rPr>
              <w:t xml:space="preserve"> questions are the </w:t>
            </w:r>
            <w:r w:rsidRPr="00672119">
              <w:rPr>
                <w:b/>
                <w:bCs/>
                <w:i/>
                <w:iCs/>
                <w:color w:val="FFFFFF" w:themeColor="background1"/>
              </w:rPr>
              <w:t>main questions</w:t>
            </w:r>
            <w:r w:rsidRPr="00672119">
              <w:rPr>
                <w:i/>
                <w:iCs/>
                <w:color w:val="FFFFFF" w:themeColor="background1"/>
              </w:rPr>
              <w:t xml:space="preserve"> to be asked, while </w:t>
            </w:r>
            <w:r>
              <w:rPr>
                <w:i/>
                <w:iCs/>
                <w:color w:val="FFFFFF" w:themeColor="background1"/>
              </w:rPr>
              <w:t xml:space="preserve">the non-bold </w:t>
            </w:r>
            <w:r w:rsidRPr="00672119">
              <w:rPr>
                <w:i/>
                <w:iCs/>
                <w:color w:val="FFFFFF" w:themeColor="background1"/>
              </w:rPr>
              <w:t>questions</w:t>
            </w:r>
            <w:r>
              <w:rPr>
                <w:i/>
                <w:iCs/>
                <w:color w:val="FFFFFF" w:themeColor="background1"/>
              </w:rPr>
              <w:t xml:space="preserve"> are follow-up questions that can be used to drive the discussion forward and probe for more detailed answers</w:t>
            </w:r>
            <w:r>
              <w:rPr>
                <w:color w:val="FFFFFF" w:themeColor="background1"/>
              </w:rPr>
              <w:t>]</w:t>
            </w:r>
          </w:p>
        </w:tc>
      </w:tr>
      <w:tr w:rsidR="008F2ABB" w14:paraId="1DC6562C" w14:textId="77777777" w:rsidTr="78E817FE">
        <w:tc>
          <w:tcPr>
            <w:tcW w:w="10060" w:type="dxa"/>
            <w:shd w:val="clear" w:color="auto" w:fill="D9D9D9" w:themeFill="background1" w:themeFillShade="D9"/>
          </w:tcPr>
          <w:p w14:paraId="34B84F48" w14:textId="77777777" w:rsidR="008F2ABB" w:rsidRPr="00634C48" w:rsidRDefault="008F2ABB" w:rsidP="00D3147D">
            <w:pPr>
              <w:rPr>
                <w:b/>
                <w:bCs/>
              </w:rPr>
            </w:pPr>
            <w:r>
              <w:rPr>
                <w:b/>
                <w:bCs/>
              </w:rPr>
              <w:t>Section 1: protection</w:t>
            </w:r>
          </w:p>
        </w:tc>
      </w:tr>
      <w:tr w:rsidR="008F2ABB" w14:paraId="4B03914B" w14:textId="77777777" w:rsidTr="78E817FE">
        <w:tc>
          <w:tcPr>
            <w:tcW w:w="10060" w:type="dxa"/>
          </w:tcPr>
          <w:p w14:paraId="5CE4A7BB" w14:textId="385A6506" w:rsidR="00DF7F08" w:rsidRPr="00EA0179" w:rsidRDefault="005358B8" w:rsidP="00F83533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>
              <w:rPr>
                <w:b/>
                <w:bCs/>
              </w:rPr>
              <w:t xml:space="preserve">What do you think about the </w:t>
            </w:r>
            <w:r w:rsidR="00EE5377" w:rsidRPr="008B53B3">
              <w:rPr>
                <w:b/>
                <w:bCs/>
                <w:highlight w:val="yellow"/>
              </w:rPr>
              <w:t>[</w:t>
            </w:r>
            <w:r w:rsidR="008B53B3" w:rsidRPr="008B53B3">
              <w:rPr>
                <w:b/>
                <w:bCs/>
                <w:highlight w:val="yellow"/>
              </w:rPr>
              <w:t>cash and in-kind food</w:t>
            </w:r>
            <w:r w:rsidR="00EE5377" w:rsidRPr="008B53B3">
              <w:rPr>
                <w:b/>
                <w:bCs/>
                <w:highlight w:val="yellow"/>
              </w:rPr>
              <w:t>]</w:t>
            </w:r>
            <w:r w:rsidR="003610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assistance that our organisations are providing to refugees from </w:t>
            </w:r>
            <w:r w:rsidR="00EE5377" w:rsidRPr="00EE5377">
              <w:rPr>
                <w:b/>
                <w:bCs/>
                <w:highlight w:val="yellow"/>
              </w:rPr>
              <w:t>[country]</w:t>
            </w:r>
            <w:r w:rsidR="00476D88">
              <w:rPr>
                <w:b/>
                <w:bCs/>
              </w:rPr>
              <w:t>?</w:t>
            </w:r>
            <w:r w:rsidR="00F84ADB">
              <w:rPr>
                <w:b/>
                <w:bCs/>
              </w:rPr>
              <w:t xml:space="preserve"> </w:t>
            </w:r>
            <w:r w:rsidR="00957354">
              <w:t xml:space="preserve">Is the assistance reaching </w:t>
            </w:r>
            <w:r w:rsidR="00595BC7">
              <w:t>those that need it</w:t>
            </w:r>
            <w:r w:rsidR="008154DE">
              <w:t xml:space="preserve"> most</w:t>
            </w:r>
            <w:r w:rsidR="00A20E0D">
              <w:t>?</w:t>
            </w:r>
          </w:p>
        </w:tc>
      </w:tr>
      <w:tr w:rsidR="002957C8" w14:paraId="715681F5" w14:textId="77777777" w:rsidTr="78E817FE">
        <w:tc>
          <w:tcPr>
            <w:tcW w:w="10060" w:type="dxa"/>
          </w:tcPr>
          <w:p w14:paraId="7955F2F4" w14:textId="3B473FEC" w:rsidR="00377447" w:rsidRDefault="00377447" w:rsidP="002957C8"/>
        </w:tc>
      </w:tr>
      <w:tr w:rsidR="002957C8" w14:paraId="7174D074" w14:textId="77777777" w:rsidTr="78E817FE">
        <w:tc>
          <w:tcPr>
            <w:tcW w:w="10060" w:type="dxa"/>
          </w:tcPr>
          <w:p w14:paraId="7668ED73" w14:textId="723AA06E" w:rsidR="009A7532" w:rsidRDefault="001F7D76" w:rsidP="00A96206">
            <w:pPr>
              <w:pStyle w:val="Listenabsatz"/>
              <w:numPr>
                <w:ilvl w:val="0"/>
                <w:numId w:val="17"/>
              </w:numPr>
              <w:ind w:left="458" w:hanging="425"/>
            </w:pPr>
            <w:r w:rsidRPr="78E817FE">
              <w:rPr>
                <w:b/>
                <w:bCs/>
              </w:rPr>
              <w:t xml:space="preserve">How would you describe the </w:t>
            </w:r>
            <w:r w:rsidR="002A7EC2">
              <w:rPr>
                <w:b/>
                <w:bCs/>
              </w:rPr>
              <w:t xml:space="preserve">most vulnerable </w:t>
            </w:r>
            <w:r w:rsidRPr="78E817FE">
              <w:rPr>
                <w:b/>
                <w:bCs/>
              </w:rPr>
              <w:t>refugees</w:t>
            </w:r>
            <w:r w:rsidR="00604C15">
              <w:rPr>
                <w:b/>
                <w:bCs/>
              </w:rPr>
              <w:t xml:space="preserve"> in your community</w:t>
            </w:r>
            <w:r w:rsidR="002A7EC2">
              <w:rPr>
                <w:b/>
                <w:bCs/>
              </w:rPr>
              <w:t xml:space="preserve">, </w:t>
            </w:r>
            <w:r w:rsidR="00D20DFB">
              <w:rPr>
                <w:b/>
                <w:bCs/>
              </w:rPr>
              <w:t>meaning</w:t>
            </w:r>
            <w:r w:rsidR="002A7EC2">
              <w:rPr>
                <w:b/>
                <w:bCs/>
              </w:rPr>
              <w:t xml:space="preserve"> those</w:t>
            </w:r>
            <w:r w:rsidRPr="78E817FE">
              <w:rPr>
                <w:b/>
                <w:bCs/>
              </w:rPr>
              <w:t xml:space="preserve"> that are most in need</w:t>
            </w:r>
            <w:r w:rsidR="00606E29">
              <w:rPr>
                <w:b/>
                <w:bCs/>
              </w:rPr>
              <w:t xml:space="preserve"> of assistance</w:t>
            </w:r>
            <w:r w:rsidR="00E84B4D" w:rsidRPr="78E817FE">
              <w:rPr>
                <w:b/>
                <w:bCs/>
              </w:rPr>
              <w:t>?</w:t>
            </w:r>
          </w:p>
          <w:p w14:paraId="7A87F183" w14:textId="07111E26" w:rsidR="00740C4B" w:rsidRDefault="00740C4B" w:rsidP="00740C4B">
            <w:pPr>
              <w:pStyle w:val="Listenabsatz"/>
              <w:numPr>
                <w:ilvl w:val="1"/>
                <w:numId w:val="17"/>
              </w:numPr>
              <w:ind w:left="873" w:hanging="284"/>
            </w:pPr>
            <w:r>
              <w:t xml:space="preserve">How would you describe the most vulnerable </w:t>
            </w:r>
            <w:r w:rsidRPr="00740C4B">
              <w:rPr>
                <w:u w:val="single"/>
              </w:rPr>
              <w:t>household heads</w:t>
            </w:r>
            <w:r>
              <w:t xml:space="preserve"> in your community</w:t>
            </w:r>
            <w:r w:rsidR="009019A8">
              <w:t xml:space="preserve"> in terms of gender, age, disability</w:t>
            </w:r>
            <w:r w:rsidR="008F4C9A">
              <w:t>, health</w:t>
            </w:r>
            <w:r w:rsidR="009019A8">
              <w:t>, marital status</w:t>
            </w:r>
            <w:r w:rsidR="008F4C9A">
              <w:t xml:space="preserve"> or in any other relevant ways</w:t>
            </w:r>
            <w:r>
              <w:t>?</w:t>
            </w:r>
          </w:p>
          <w:p w14:paraId="4FE3E931" w14:textId="7575CBD9" w:rsidR="008F4BEC" w:rsidRDefault="004257D9" w:rsidP="004257D9">
            <w:pPr>
              <w:pStyle w:val="Listenabsatz"/>
              <w:numPr>
                <w:ilvl w:val="1"/>
                <w:numId w:val="17"/>
              </w:numPr>
              <w:ind w:left="873" w:hanging="284"/>
            </w:pPr>
            <w:r>
              <w:t xml:space="preserve">How would you describe the most vulnerable </w:t>
            </w:r>
            <w:r w:rsidRPr="004257D9">
              <w:rPr>
                <w:u w:val="single"/>
              </w:rPr>
              <w:t xml:space="preserve">refugee </w:t>
            </w:r>
            <w:r w:rsidRPr="00D20DFB">
              <w:rPr>
                <w:u w:val="single"/>
              </w:rPr>
              <w:t>households and their different members</w:t>
            </w:r>
            <w:r>
              <w:t xml:space="preserve"> in terms of gender, age, disability, health, family composition </w:t>
            </w:r>
            <w:r w:rsidR="00740C4B">
              <w:t>or in any other relevant ways?</w:t>
            </w:r>
          </w:p>
          <w:p w14:paraId="431A35DF" w14:textId="131D763E" w:rsidR="008F4BEC" w:rsidRDefault="008F4BEC" w:rsidP="004257D9">
            <w:pPr>
              <w:pStyle w:val="Listenabsatz"/>
              <w:numPr>
                <w:ilvl w:val="1"/>
                <w:numId w:val="17"/>
              </w:numPr>
              <w:ind w:left="873" w:hanging="284"/>
            </w:pPr>
            <w:r>
              <w:t xml:space="preserve">Do the most vulnerable refugee households have </w:t>
            </w:r>
            <w:r w:rsidRPr="008F4BEC">
              <w:rPr>
                <w:u w:val="single"/>
              </w:rPr>
              <w:t>specific needs</w:t>
            </w:r>
            <w:r>
              <w:t>? If yes, which ones?</w:t>
            </w:r>
          </w:p>
          <w:p w14:paraId="2390309A" w14:textId="4FBE02BF" w:rsidR="00740C4B" w:rsidRDefault="00740C4B" w:rsidP="004257D9">
            <w:pPr>
              <w:pStyle w:val="Listenabsatz"/>
              <w:numPr>
                <w:ilvl w:val="1"/>
                <w:numId w:val="17"/>
              </w:numPr>
              <w:ind w:left="873" w:hanging="284"/>
            </w:pPr>
            <w:r>
              <w:t xml:space="preserve">Which of these refugee groups would </w:t>
            </w:r>
            <w:r w:rsidRPr="008F4BEC">
              <w:rPr>
                <w:u w:val="single"/>
              </w:rPr>
              <w:t>struggle most</w:t>
            </w:r>
            <w:r>
              <w:t xml:space="preserve"> if they </w:t>
            </w:r>
            <w:r w:rsidR="00C24185" w:rsidRPr="00C24185">
              <w:rPr>
                <w:highlight w:val="yellow"/>
              </w:rPr>
              <w:t>[</w:t>
            </w:r>
            <w:r w:rsidR="002868AD">
              <w:rPr>
                <w:highlight w:val="yellow"/>
              </w:rPr>
              <w:t xml:space="preserve">started </w:t>
            </w:r>
            <w:r w:rsidR="00C24185" w:rsidRPr="00C24185">
              <w:rPr>
                <w:highlight w:val="yellow"/>
              </w:rPr>
              <w:t>receiv</w:t>
            </w:r>
            <w:r w:rsidR="002868AD">
              <w:rPr>
                <w:highlight w:val="yellow"/>
              </w:rPr>
              <w:t>ing</w:t>
            </w:r>
            <w:r w:rsidR="00C24185" w:rsidRPr="00C24185">
              <w:rPr>
                <w:highlight w:val="yellow"/>
              </w:rPr>
              <w:t xml:space="preserve"> less/</w:t>
            </w:r>
            <w:r w:rsidRPr="00C24185">
              <w:rPr>
                <w:highlight w:val="yellow"/>
              </w:rPr>
              <w:t>stopped receiving</w:t>
            </w:r>
            <w:r w:rsidR="00C24185" w:rsidRPr="00C24185">
              <w:rPr>
                <w:highlight w:val="yellow"/>
              </w:rPr>
              <w:t>]</w:t>
            </w:r>
            <w:r>
              <w:t xml:space="preserve"> </w:t>
            </w:r>
            <w:r w:rsidR="00244558" w:rsidRPr="00244558">
              <w:rPr>
                <w:highlight w:val="yellow"/>
              </w:rPr>
              <w:t>[cash and in-kind food]</w:t>
            </w:r>
            <w:r w:rsidR="00244558">
              <w:rPr>
                <w:b/>
                <w:bCs/>
              </w:rPr>
              <w:t xml:space="preserve"> </w:t>
            </w:r>
            <w:r>
              <w:t>assistance?</w:t>
            </w:r>
          </w:p>
          <w:p w14:paraId="6D9E6AD1" w14:textId="00AD0F85" w:rsidR="00A87588" w:rsidRDefault="0014478F" w:rsidP="00740C4B">
            <w:pPr>
              <w:pStyle w:val="Listenabsatz"/>
              <w:ind w:left="873"/>
            </w:pPr>
            <w:r>
              <w:t>[</w:t>
            </w:r>
            <w:r w:rsidR="00E04CAE" w:rsidRPr="2995F96C">
              <w:rPr>
                <w:i/>
                <w:iCs/>
              </w:rPr>
              <w:t xml:space="preserve">Note to facilitator: If participants mention several </w:t>
            </w:r>
            <w:r w:rsidR="00BB0B18" w:rsidRPr="2995F96C">
              <w:rPr>
                <w:i/>
                <w:iCs/>
              </w:rPr>
              <w:t xml:space="preserve">refugee groups, please ask </w:t>
            </w:r>
            <w:r w:rsidR="00334405">
              <w:rPr>
                <w:i/>
                <w:iCs/>
              </w:rPr>
              <w:t>them</w:t>
            </w:r>
            <w:r w:rsidR="00BB0B18" w:rsidRPr="2995F96C">
              <w:rPr>
                <w:i/>
                <w:iCs/>
              </w:rPr>
              <w:t xml:space="preserve"> to rank </w:t>
            </w:r>
            <w:r w:rsidR="009B0146" w:rsidRPr="2995F96C">
              <w:rPr>
                <w:i/>
                <w:iCs/>
              </w:rPr>
              <w:t>those groups</w:t>
            </w:r>
            <w:r w:rsidR="00C72565" w:rsidRPr="2995F96C">
              <w:rPr>
                <w:i/>
                <w:iCs/>
              </w:rPr>
              <w:t xml:space="preserve"> by vulnerability</w:t>
            </w:r>
            <w:r>
              <w:t>]</w:t>
            </w:r>
          </w:p>
        </w:tc>
      </w:tr>
      <w:tr w:rsidR="008F2ABB" w14:paraId="3AB8ACD3" w14:textId="77777777" w:rsidTr="78E817FE">
        <w:tc>
          <w:tcPr>
            <w:tcW w:w="10060" w:type="dxa"/>
          </w:tcPr>
          <w:p w14:paraId="62E9B459" w14:textId="77777777" w:rsidR="008F2ABB" w:rsidRDefault="008F2ABB" w:rsidP="00D3147D"/>
        </w:tc>
      </w:tr>
      <w:tr w:rsidR="00167182" w14:paraId="0122E98B" w14:textId="77777777" w:rsidTr="006728C5">
        <w:tc>
          <w:tcPr>
            <w:tcW w:w="10060" w:type="dxa"/>
          </w:tcPr>
          <w:p w14:paraId="6E1D9D28" w14:textId="6177735E" w:rsidR="00167182" w:rsidRPr="00EA0179" w:rsidRDefault="00167182" w:rsidP="006728C5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00167182">
              <w:rPr>
                <w:b/>
                <w:bCs/>
              </w:rPr>
              <w:t xml:space="preserve">Has </w:t>
            </w:r>
            <w:r w:rsidR="003724E1">
              <w:rPr>
                <w:b/>
                <w:bCs/>
              </w:rPr>
              <w:t xml:space="preserve">the </w:t>
            </w:r>
            <w:r w:rsidRPr="00167182">
              <w:rPr>
                <w:b/>
                <w:bCs/>
              </w:rPr>
              <w:t xml:space="preserve">Covid-19 </w:t>
            </w:r>
            <w:r w:rsidR="003724E1">
              <w:rPr>
                <w:b/>
                <w:bCs/>
              </w:rPr>
              <w:t xml:space="preserve">pandemic </w:t>
            </w:r>
            <w:r w:rsidRPr="00167182">
              <w:rPr>
                <w:b/>
                <w:bCs/>
              </w:rPr>
              <w:t>affected some refugee groups more than others?</w:t>
            </w:r>
            <w:r w:rsidRPr="00167182">
              <w:t xml:space="preserve"> Which groups? How?</w:t>
            </w:r>
          </w:p>
        </w:tc>
      </w:tr>
      <w:tr w:rsidR="00167182" w14:paraId="3E77C2DE" w14:textId="77777777" w:rsidTr="78E817FE">
        <w:tc>
          <w:tcPr>
            <w:tcW w:w="10060" w:type="dxa"/>
          </w:tcPr>
          <w:p w14:paraId="098495E9" w14:textId="77777777" w:rsidR="00167182" w:rsidRDefault="00167182" w:rsidP="00D3147D"/>
        </w:tc>
      </w:tr>
      <w:tr w:rsidR="004971A1" w14:paraId="32DC6778" w14:textId="77777777" w:rsidTr="00866F59">
        <w:tc>
          <w:tcPr>
            <w:tcW w:w="10060" w:type="dxa"/>
            <w:shd w:val="clear" w:color="auto" w:fill="FFC000"/>
          </w:tcPr>
          <w:p w14:paraId="6396FFB3" w14:textId="18874D00" w:rsidR="004971A1" w:rsidRPr="0096374C" w:rsidRDefault="00DB0E1F" w:rsidP="78E817FE">
            <w:pPr>
              <w:rPr>
                <w:b/>
                <w:bCs/>
                <w:i/>
                <w:iCs/>
              </w:rPr>
            </w:pPr>
            <w:r w:rsidRPr="78E817FE">
              <w:rPr>
                <w:b/>
                <w:bCs/>
                <w:i/>
                <w:iCs/>
              </w:rPr>
              <w:t>Continue with the below questions a</w:t>
            </w:r>
            <w:r w:rsidR="004971A1" w:rsidRPr="78E817FE">
              <w:rPr>
                <w:b/>
                <w:bCs/>
                <w:i/>
                <w:iCs/>
              </w:rPr>
              <w:t xml:space="preserve">fter presenting and explaining the </w:t>
            </w:r>
            <w:r w:rsidR="00273B82" w:rsidRPr="00273B82">
              <w:rPr>
                <w:b/>
                <w:bCs/>
                <w:i/>
                <w:iCs/>
                <w:highlight w:val="yellow"/>
              </w:rPr>
              <w:t>[draft/</w:t>
            </w:r>
            <w:r w:rsidR="004971A1" w:rsidRPr="00273B82">
              <w:rPr>
                <w:b/>
                <w:bCs/>
                <w:i/>
                <w:iCs/>
                <w:highlight w:val="yellow"/>
              </w:rPr>
              <w:t>updated</w:t>
            </w:r>
            <w:r w:rsidR="00273B82" w:rsidRPr="00273B82">
              <w:rPr>
                <w:b/>
                <w:bCs/>
                <w:i/>
                <w:iCs/>
                <w:highlight w:val="yellow"/>
              </w:rPr>
              <w:t>]</w:t>
            </w:r>
            <w:r w:rsidR="004971A1" w:rsidRPr="78E817FE">
              <w:rPr>
                <w:b/>
                <w:bCs/>
                <w:i/>
                <w:iCs/>
              </w:rPr>
              <w:t xml:space="preserve"> eligibility criteria:</w:t>
            </w:r>
          </w:p>
        </w:tc>
      </w:tr>
      <w:tr w:rsidR="008F2ABB" w14:paraId="57777573" w14:textId="77777777" w:rsidTr="78E817FE">
        <w:tc>
          <w:tcPr>
            <w:tcW w:w="10060" w:type="dxa"/>
          </w:tcPr>
          <w:p w14:paraId="59CAE31B" w14:textId="4217B8DA" w:rsidR="00A2649E" w:rsidRDefault="0075214D" w:rsidP="00D3147D">
            <w:pPr>
              <w:pStyle w:val="Listenabsatz"/>
              <w:numPr>
                <w:ilvl w:val="0"/>
                <w:numId w:val="17"/>
              </w:numPr>
              <w:ind w:left="458" w:hanging="425"/>
            </w:pPr>
            <w:r w:rsidRPr="007547A7">
              <w:rPr>
                <w:b/>
                <w:bCs/>
              </w:rPr>
              <w:lastRenderedPageBreak/>
              <w:t>Do you think that the</w:t>
            </w:r>
            <w:r w:rsidR="00C63239" w:rsidRPr="007547A7">
              <w:rPr>
                <w:b/>
                <w:bCs/>
              </w:rPr>
              <w:t xml:space="preserve"> </w:t>
            </w:r>
            <w:r w:rsidR="00C82532">
              <w:rPr>
                <w:b/>
                <w:bCs/>
              </w:rPr>
              <w:t>proposed</w:t>
            </w:r>
            <w:r w:rsidR="00C82532" w:rsidRPr="00C82532">
              <w:rPr>
                <w:b/>
                <w:bCs/>
              </w:rPr>
              <w:t xml:space="preserve"> eligibility criteria </w:t>
            </w:r>
            <w:r w:rsidRPr="007547A7">
              <w:rPr>
                <w:b/>
                <w:bCs/>
              </w:rPr>
              <w:t>include the refugee groups that are most in need</w:t>
            </w:r>
            <w:r w:rsidR="000A1110">
              <w:rPr>
                <w:b/>
                <w:bCs/>
              </w:rPr>
              <w:t xml:space="preserve"> of assistance</w:t>
            </w:r>
            <w:r w:rsidRPr="007547A7">
              <w:rPr>
                <w:b/>
                <w:bCs/>
              </w:rPr>
              <w:t xml:space="preserve"> in your community?</w:t>
            </w:r>
            <w:r>
              <w:t xml:space="preserve"> If not, which groups are missing? What needs do these groups have?</w:t>
            </w:r>
          </w:p>
        </w:tc>
      </w:tr>
      <w:tr w:rsidR="008F2ABB" w14:paraId="14D7C306" w14:textId="77777777" w:rsidTr="78E817FE">
        <w:tc>
          <w:tcPr>
            <w:tcW w:w="10060" w:type="dxa"/>
          </w:tcPr>
          <w:p w14:paraId="1CE1932C" w14:textId="77777777" w:rsidR="008F2ABB" w:rsidRDefault="008F2ABB" w:rsidP="00D3147D"/>
        </w:tc>
      </w:tr>
      <w:tr w:rsidR="008F2ABB" w14:paraId="18C4335D" w14:textId="77777777" w:rsidTr="78E817FE">
        <w:tc>
          <w:tcPr>
            <w:tcW w:w="10060" w:type="dxa"/>
          </w:tcPr>
          <w:p w14:paraId="34616DF6" w14:textId="6C203CE2" w:rsidR="00167182" w:rsidRPr="00167182" w:rsidRDefault="00167182" w:rsidP="00167182">
            <w:pPr>
              <w:pStyle w:val="Listenabsatz"/>
              <w:numPr>
                <w:ilvl w:val="0"/>
                <w:numId w:val="17"/>
              </w:numPr>
              <w:ind w:left="458" w:hanging="425"/>
            </w:pPr>
            <w:r w:rsidRPr="00167182">
              <w:rPr>
                <w:b/>
                <w:bCs/>
              </w:rPr>
              <w:t>How do you think that the proposed changes to who receives how much assistance will affect the refugee community?</w:t>
            </w:r>
            <w:r w:rsidRPr="00167182">
              <w:t xml:space="preserve"> How do you think refugees will react to the </w:t>
            </w:r>
            <w:r>
              <w:t>proposed changes</w:t>
            </w:r>
            <w:r w:rsidRPr="00167182">
              <w:t xml:space="preserve">? How do you think will those refugees react that will </w:t>
            </w:r>
            <w:r w:rsidRPr="00167182">
              <w:rPr>
                <w:highlight w:val="yellow"/>
              </w:rPr>
              <w:t>[start receiving less/stop receiving]</w:t>
            </w:r>
            <w:r w:rsidRPr="00167182">
              <w:t xml:space="preserve"> assistance?</w:t>
            </w:r>
          </w:p>
        </w:tc>
      </w:tr>
      <w:tr w:rsidR="008F2ABB" w14:paraId="3FD46795" w14:textId="77777777" w:rsidTr="78E817FE">
        <w:tc>
          <w:tcPr>
            <w:tcW w:w="10060" w:type="dxa"/>
          </w:tcPr>
          <w:p w14:paraId="39F324B8" w14:textId="77777777" w:rsidR="008F2ABB" w:rsidRDefault="008F2ABB" w:rsidP="00D3147D"/>
        </w:tc>
      </w:tr>
      <w:tr w:rsidR="008F2ABB" w14:paraId="70BD76B5" w14:textId="77777777" w:rsidTr="78E817FE">
        <w:tc>
          <w:tcPr>
            <w:tcW w:w="10060" w:type="dxa"/>
          </w:tcPr>
          <w:p w14:paraId="62D3C1C4" w14:textId="5E20E832" w:rsidR="009F7118" w:rsidRDefault="00952433" w:rsidP="00590337">
            <w:pPr>
              <w:pStyle w:val="Listenabsatz"/>
              <w:numPr>
                <w:ilvl w:val="0"/>
                <w:numId w:val="17"/>
              </w:numPr>
              <w:ind w:left="458" w:hanging="425"/>
            </w:pPr>
            <w:r w:rsidRPr="00053D43">
              <w:rPr>
                <w:b/>
                <w:bCs/>
              </w:rPr>
              <w:t xml:space="preserve">If </w:t>
            </w:r>
            <w:r w:rsidR="00C950C3" w:rsidRPr="00053D43">
              <w:rPr>
                <w:b/>
                <w:bCs/>
              </w:rPr>
              <w:t xml:space="preserve">some refugees </w:t>
            </w:r>
            <w:r w:rsidR="003470C4" w:rsidRPr="003470C4">
              <w:rPr>
                <w:b/>
                <w:bCs/>
                <w:highlight w:val="yellow"/>
              </w:rPr>
              <w:t>[start receiving less/stop receiving]</w:t>
            </w:r>
            <w:r w:rsidR="00C950C3" w:rsidRPr="00053D43">
              <w:rPr>
                <w:b/>
                <w:bCs/>
              </w:rPr>
              <w:t xml:space="preserve"> assistance, will this affect their decision</w:t>
            </w:r>
            <w:r w:rsidR="009D387A" w:rsidRPr="00053D43">
              <w:rPr>
                <w:b/>
                <w:bCs/>
              </w:rPr>
              <w:t xml:space="preserve"> about returning to </w:t>
            </w:r>
            <w:r w:rsidR="00EE5377" w:rsidRPr="00EE5377">
              <w:rPr>
                <w:b/>
                <w:bCs/>
                <w:highlight w:val="yellow"/>
              </w:rPr>
              <w:t>[</w:t>
            </w:r>
            <w:r w:rsidR="00086296">
              <w:rPr>
                <w:b/>
                <w:bCs/>
                <w:highlight w:val="yellow"/>
              </w:rPr>
              <w:t>country</w:t>
            </w:r>
            <w:r w:rsidR="00EE5377" w:rsidRPr="00EE5377">
              <w:rPr>
                <w:b/>
                <w:bCs/>
                <w:highlight w:val="yellow"/>
              </w:rPr>
              <w:t>]</w:t>
            </w:r>
            <w:r w:rsidR="009D387A" w:rsidRPr="00053D43">
              <w:rPr>
                <w:b/>
                <w:bCs/>
              </w:rPr>
              <w:t>?</w:t>
            </w:r>
          </w:p>
        </w:tc>
      </w:tr>
      <w:tr w:rsidR="008F2ABB" w14:paraId="5C2492FD" w14:textId="77777777" w:rsidTr="78E817FE">
        <w:tc>
          <w:tcPr>
            <w:tcW w:w="10060" w:type="dxa"/>
          </w:tcPr>
          <w:p w14:paraId="2F7FFD49" w14:textId="77777777" w:rsidR="008F2ABB" w:rsidRDefault="008F2ABB" w:rsidP="00D3147D"/>
        </w:tc>
      </w:tr>
      <w:tr w:rsidR="008F2ABB" w14:paraId="61C19496" w14:textId="77777777" w:rsidTr="78E817FE">
        <w:tc>
          <w:tcPr>
            <w:tcW w:w="10060" w:type="dxa"/>
            <w:shd w:val="clear" w:color="auto" w:fill="D9D9D9" w:themeFill="background1" w:themeFillShade="D9"/>
          </w:tcPr>
          <w:p w14:paraId="0646B605" w14:textId="7B1DBC93" w:rsidR="008F2ABB" w:rsidRPr="009C4936" w:rsidRDefault="008F2ABB" w:rsidP="00D314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092A1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: </w:t>
            </w:r>
            <w:r w:rsidR="007832F1">
              <w:rPr>
                <w:b/>
                <w:bCs/>
              </w:rPr>
              <w:t>information sharing and feedback mechanisms</w:t>
            </w:r>
          </w:p>
        </w:tc>
      </w:tr>
      <w:tr w:rsidR="00167182" w14:paraId="3CCBAD39" w14:textId="77777777" w:rsidTr="78E817FE">
        <w:tc>
          <w:tcPr>
            <w:tcW w:w="10060" w:type="dxa"/>
          </w:tcPr>
          <w:p w14:paraId="759DAB90" w14:textId="34ED8D4E" w:rsidR="00167182" w:rsidRPr="00053D43" w:rsidRDefault="00167182" w:rsidP="00D3147D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00100823">
              <w:rPr>
                <w:b/>
                <w:bCs/>
              </w:rPr>
              <w:t xml:space="preserve">How can we make sure that refugees </w:t>
            </w:r>
            <w:r w:rsidR="00BB2918">
              <w:rPr>
                <w:b/>
                <w:bCs/>
              </w:rPr>
              <w:t>will be</w:t>
            </w:r>
            <w:r>
              <w:rPr>
                <w:b/>
                <w:bCs/>
              </w:rPr>
              <w:t xml:space="preserve"> informed </w:t>
            </w:r>
            <w:r w:rsidRPr="00100823">
              <w:rPr>
                <w:b/>
                <w:bCs/>
              </w:rPr>
              <w:t>about how the new changes</w:t>
            </w:r>
            <w:r>
              <w:rPr>
                <w:b/>
                <w:bCs/>
              </w:rPr>
              <w:t xml:space="preserve"> will affect them</w:t>
            </w:r>
            <w:r w:rsidRPr="00100823">
              <w:rPr>
                <w:b/>
                <w:bCs/>
              </w:rPr>
              <w:t>?</w:t>
            </w:r>
            <w:r>
              <w:t xml:space="preserve"> Which communication channels should be used and how frequently? </w:t>
            </w:r>
            <w:r w:rsidRPr="00F854F1">
              <w:t>Are there any specific challenges refugees face in accessing information</w:t>
            </w:r>
            <w:r w:rsidR="009B4DD0">
              <w:t xml:space="preserve">, </w:t>
            </w:r>
            <w:r w:rsidRPr="00F854F1">
              <w:t>also considering gender, age and disability concerns?</w:t>
            </w:r>
          </w:p>
        </w:tc>
      </w:tr>
      <w:tr w:rsidR="00167182" w:rsidRPr="00167182" w14:paraId="3629CE87" w14:textId="77777777" w:rsidTr="78E817FE">
        <w:tc>
          <w:tcPr>
            <w:tcW w:w="10060" w:type="dxa"/>
          </w:tcPr>
          <w:p w14:paraId="7E30EE10" w14:textId="2E8A8C7C" w:rsidR="00167182" w:rsidRPr="00167182" w:rsidRDefault="00167182" w:rsidP="00167182"/>
        </w:tc>
      </w:tr>
      <w:tr w:rsidR="008F2ABB" w14:paraId="512332F3" w14:textId="77777777" w:rsidTr="78E817FE">
        <w:tc>
          <w:tcPr>
            <w:tcW w:w="10060" w:type="dxa"/>
          </w:tcPr>
          <w:p w14:paraId="5A6E363A" w14:textId="47D28D55" w:rsidR="008F2ABB" w:rsidRPr="00053D43" w:rsidRDefault="008F2ABB" w:rsidP="00D3147D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00053D43">
              <w:rPr>
                <w:b/>
                <w:bCs/>
              </w:rPr>
              <w:t xml:space="preserve">Do refugees know how to share questions, feedback, concerns or complaints with UNHCR and WFP, </w:t>
            </w:r>
            <w:r w:rsidR="00140312">
              <w:rPr>
                <w:b/>
                <w:bCs/>
              </w:rPr>
              <w:t>for example</w:t>
            </w:r>
            <w:r w:rsidRPr="00053D43">
              <w:rPr>
                <w:b/>
                <w:bCs/>
              </w:rPr>
              <w:t xml:space="preserve"> in case they </w:t>
            </w:r>
            <w:r w:rsidR="002B04CB" w:rsidRPr="00053D43">
              <w:rPr>
                <w:b/>
                <w:bCs/>
              </w:rPr>
              <w:t xml:space="preserve">disagree </w:t>
            </w:r>
            <w:r w:rsidR="00465F6B">
              <w:rPr>
                <w:b/>
                <w:bCs/>
              </w:rPr>
              <w:t xml:space="preserve">with the </w:t>
            </w:r>
            <w:r w:rsidR="00CA7C86">
              <w:rPr>
                <w:b/>
                <w:bCs/>
              </w:rPr>
              <w:t>new</w:t>
            </w:r>
            <w:r w:rsidR="00465F6B">
              <w:rPr>
                <w:b/>
                <w:bCs/>
              </w:rPr>
              <w:t xml:space="preserve"> changes</w:t>
            </w:r>
            <w:r w:rsidRPr="00053D43">
              <w:rPr>
                <w:b/>
                <w:bCs/>
              </w:rPr>
              <w:t>?</w:t>
            </w:r>
            <w:r w:rsidR="00C71DDD" w:rsidRPr="00C71DDD">
              <w:t xml:space="preserve"> Which feedback channels do community members prefer the most? How often do they use these feedback channels?</w:t>
            </w:r>
          </w:p>
        </w:tc>
      </w:tr>
      <w:tr w:rsidR="008F2ABB" w14:paraId="4B561E2A" w14:textId="77777777" w:rsidTr="78E817FE">
        <w:tc>
          <w:tcPr>
            <w:tcW w:w="10060" w:type="dxa"/>
          </w:tcPr>
          <w:p w14:paraId="4E6672FC" w14:textId="77777777" w:rsidR="008F2ABB" w:rsidRDefault="008F2ABB" w:rsidP="00D3147D"/>
        </w:tc>
      </w:tr>
      <w:tr w:rsidR="008F2ABB" w14:paraId="654F2F5D" w14:textId="77777777" w:rsidTr="78E817FE">
        <w:tc>
          <w:tcPr>
            <w:tcW w:w="10060" w:type="dxa"/>
          </w:tcPr>
          <w:p w14:paraId="41D00B52" w14:textId="1754DC93" w:rsidR="008F2ABB" w:rsidRDefault="008F2ABB" w:rsidP="00D3147D">
            <w:pPr>
              <w:pStyle w:val="Listenabsatz"/>
              <w:numPr>
                <w:ilvl w:val="0"/>
                <w:numId w:val="17"/>
              </w:numPr>
              <w:ind w:left="458" w:hanging="425"/>
            </w:pPr>
            <w:r w:rsidRPr="00053D43">
              <w:rPr>
                <w:b/>
                <w:bCs/>
              </w:rPr>
              <w:t xml:space="preserve">Is the </w:t>
            </w:r>
            <w:r w:rsidR="00CE7EC0" w:rsidRPr="00053D43">
              <w:rPr>
                <w:b/>
                <w:bCs/>
              </w:rPr>
              <w:t>community feedback</w:t>
            </w:r>
            <w:r w:rsidRPr="00053D43">
              <w:rPr>
                <w:b/>
                <w:bCs/>
              </w:rPr>
              <w:t xml:space="preserve"> mechanism accessible and trusted by all refugees</w:t>
            </w:r>
            <w:r w:rsidR="009A05C8" w:rsidRPr="00053D43">
              <w:rPr>
                <w:b/>
                <w:bCs/>
              </w:rPr>
              <w:t xml:space="preserve"> </w:t>
            </w:r>
            <w:r w:rsidR="002D17F7">
              <w:rPr>
                <w:b/>
                <w:bCs/>
              </w:rPr>
              <w:t xml:space="preserve">– </w:t>
            </w:r>
            <w:r w:rsidR="009A05C8" w:rsidRPr="00053D43">
              <w:rPr>
                <w:rFonts w:eastAsia="TT1E9t00"/>
                <w:b/>
                <w:bCs/>
              </w:rPr>
              <w:t>also considering gender, age and disability concerns</w:t>
            </w:r>
            <w:r w:rsidR="002D17F7">
              <w:rPr>
                <w:rFonts w:eastAsia="TT1E9t00"/>
                <w:b/>
                <w:bCs/>
              </w:rPr>
              <w:t xml:space="preserve"> –</w:t>
            </w:r>
            <w:r w:rsidRPr="00053D43">
              <w:rPr>
                <w:b/>
                <w:bCs/>
              </w:rPr>
              <w:t>, and is it responsive?</w:t>
            </w:r>
            <w:r w:rsidR="0081066E">
              <w:t xml:space="preserve"> W</w:t>
            </w:r>
            <w:r w:rsidR="0081066E" w:rsidRPr="0081066E">
              <w:t>hat makes you say that?</w:t>
            </w:r>
            <w:r>
              <w:t xml:space="preserve"> How could it be improved?</w:t>
            </w:r>
          </w:p>
        </w:tc>
      </w:tr>
      <w:tr w:rsidR="008F2ABB" w14:paraId="0368EBB3" w14:textId="77777777" w:rsidTr="78E817FE">
        <w:tc>
          <w:tcPr>
            <w:tcW w:w="10060" w:type="dxa"/>
          </w:tcPr>
          <w:p w14:paraId="29D8F62D" w14:textId="77777777" w:rsidR="008F2ABB" w:rsidRDefault="008F2ABB" w:rsidP="00D3147D"/>
        </w:tc>
      </w:tr>
      <w:tr w:rsidR="008F2ABB" w14:paraId="504D5FDE" w14:textId="77777777" w:rsidTr="78E817FE">
        <w:tc>
          <w:tcPr>
            <w:tcW w:w="10060" w:type="dxa"/>
            <w:shd w:val="clear" w:color="auto" w:fill="D9D9D9" w:themeFill="background1" w:themeFillShade="D9"/>
          </w:tcPr>
          <w:p w14:paraId="6B26F336" w14:textId="56D6E55C" w:rsidR="008F2ABB" w:rsidRPr="00A302DB" w:rsidRDefault="008F2ABB" w:rsidP="00D314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092A12">
              <w:rPr>
                <w:b/>
                <w:bCs/>
              </w:rPr>
              <w:t>3</w:t>
            </w:r>
            <w:r>
              <w:rPr>
                <w:b/>
                <w:bCs/>
              </w:rPr>
              <w:t>: l</w:t>
            </w:r>
            <w:r w:rsidRPr="00A302DB">
              <w:rPr>
                <w:b/>
                <w:bCs/>
              </w:rPr>
              <w:t>ivelihoods and self-reliance</w:t>
            </w:r>
          </w:p>
        </w:tc>
      </w:tr>
      <w:tr w:rsidR="008F2ABB" w14:paraId="621FB418" w14:textId="77777777" w:rsidTr="78E817FE">
        <w:tc>
          <w:tcPr>
            <w:tcW w:w="10060" w:type="dxa"/>
          </w:tcPr>
          <w:p w14:paraId="4363AE3A" w14:textId="20CF8460" w:rsidR="008F2ABB" w:rsidRPr="007A53CA" w:rsidRDefault="007A53CA" w:rsidP="007A53CA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007A53CA">
              <w:rPr>
                <w:b/>
                <w:bCs/>
              </w:rPr>
              <w:t>What livelihoods opportunities are most common in your area?</w:t>
            </w:r>
            <w:r w:rsidRPr="007A53CA">
              <w:t xml:space="preserve"> </w:t>
            </w:r>
            <w:r w:rsidR="00C1434C" w:rsidRPr="007A53CA">
              <w:t>Which of these income-generating activities are most stable and profitable and therefore increase refugees’ self-reliance</w:t>
            </w:r>
            <w:r w:rsidR="00C1434C">
              <w:t xml:space="preserve"> in the best way</w:t>
            </w:r>
            <w:r w:rsidRPr="007A53CA">
              <w:t>? What other skills do the women and men of this community have that will enable them to be more self-reliant?</w:t>
            </w:r>
          </w:p>
        </w:tc>
      </w:tr>
      <w:tr w:rsidR="008F2ABB" w14:paraId="23FD4D84" w14:textId="77777777" w:rsidTr="78E817FE">
        <w:tc>
          <w:tcPr>
            <w:tcW w:w="10060" w:type="dxa"/>
          </w:tcPr>
          <w:p w14:paraId="754CF26E" w14:textId="77777777" w:rsidR="008F2ABB" w:rsidRPr="00BA0A53" w:rsidRDefault="008F2ABB" w:rsidP="00D3147D"/>
        </w:tc>
      </w:tr>
      <w:tr w:rsidR="008F2ABB" w14:paraId="7F146F8F" w14:textId="77777777" w:rsidTr="78E817FE">
        <w:tc>
          <w:tcPr>
            <w:tcW w:w="10060" w:type="dxa"/>
          </w:tcPr>
          <w:p w14:paraId="479375A1" w14:textId="184A4EC9" w:rsidR="008F2ABB" w:rsidRDefault="009448D4" w:rsidP="00D3147D">
            <w:pPr>
              <w:pStyle w:val="Listenabsatz"/>
              <w:numPr>
                <w:ilvl w:val="0"/>
                <w:numId w:val="17"/>
              </w:numPr>
              <w:ind w:left="458" w:hanging="425"/>
            </w:pPr>
            <w:r w:rsidRPr="009448D4">
              <w:rPr>
                <w:b/>
                <w:bCs/>
              </w:rPr>
              <w:t>Does your community face any challenges regarding livelihoods?</w:t>
            </w:r>
            <w:r w:rsidRPr="009448D4">
              <w:t xml:space="preserve"> Do working-age refugees have access to livelihoods? If not, why do some refugees not have access to livelihoods? How could our organisations strengthen access to and profitability of income-generating activities?</w:t>
            </w:r>
          </w:p>
        </w:tc>
      </w:tr>
      <w:tr w:rsidR="008F2ABB" w14:paraId="42737511" w14:textId="77777777" w:rsidTr="78E817FE">
        <w:tc>
          <w:tcPr>
            <w:tcW w:w="10060" w:type="dxa"/>
          </w:tcPr>
          <w:p w14:paraId="4E08CB7E" w14:textId="77777777" w:rsidR="008F2ABB" w:rsidRPr="00802C9F" w:rsidRDefault="008F2ABB" w:rsidP="00D3147D"/>
        </w:tc>
      </w:tr>
      <w:tr w:rsidR="008F2ABB" w14:paraId="14D7D9EF" w14:textId="77777777" w:rsidTr="78E817FE">
        <w:tc>
          <w:tcPr>
            <w:tcW w:w="10060" w:type="dxa"/>
          </w:tcPr>
          <w:p w14:paraId="767C2D04" w14:textId="7893D04E" w:rsidR="008F2ABB" w:rsidRPr="00755F2E" w:rsidRDefault="008F2ABB" w:rsidP="00D3147D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00755F2E">
              <w:rPr>
                <w:b/>
                <w:bCs/>
              </w:rPr>
              <w:t xml:space="preserve">Are women </w:t>
            </w:r>
            <w:r w:rsidR="00031BE5">
              <w:rPr>
                <w:b/>
                <w:bCs/>
              </w:rPr>
              <w:t xml:space="preserve">generally </w:t>
            </w:r>
            <w:r w:rsidRPr="00755F2E">
              <w:rPr>
                <w:b/>
                <w:bCs/>
              </w:rPr>
              <w:t>engaged in income-generating activities?</w:t>
            </w:r>
            <w:r w:rsidR="007E3D67" w:rsidRPr="007E3D67">
              <w:t xml:space="preserve"> If yes, in which ones?</w:t>
            </w:r>
          </w:p>
        </w:tc>
      </w:tr>
      <w:tr w:rsidR="008F2ABB" w14:paraId="4E1E7ABB" w14:textId="77777777" w:rsidTr="78E817FE">
        <w:tc>
          <w:tcPr>
            <w:tcW w:w="10060" w:type="dxa"/>
          </w:tcPr>
          <w:p w14:paraId="37D05375" w14:textId="77777777" w:rsidR="008F2ABB" w:rsidRDefault="008F2ABB" w:rsidP="00D3147D"/>
        </w:tc>
      </w:tr>
      <w:tr w:rsidR="008F2ABB" w14:paraId="6839B249" w14:textId="77777777" w:rsidTr="78E817FE">
        <w:tc>
          <w:tcPr>
            <w:tcW w:w="10060" w:type="dxa"/>
          </w:tcPr>
          <w:p w14:paraId="0B6002B2" w14:textId="77777777" w:rsidR="00B11E26" w:rsidRPr="00755F2E" w:rsidRDefault="008F2ABB" w:rsidP="00D3147D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78E817FE">
              <w:rPr>
                <w:b/>
                <w:bCs/>
              </w:rPr>
              <w:t xml:space="preserve">Can men and women equally </w:t>
            </w:r>
            <w:proofErr w:type="gramStart"/>
            <w:r w:rsidRPr="78E817FE">
              <w:rPr>
                <w:b/>
                <w:bCs/>
              </w:rPr>
              <w:t>access</w:t>
            </w:r>
            <w:r w:rsidR="00B11E26" w:rsidRPr="78E817FE">
              <w:rPr>
                <w:b/>
                <w:bCs/>
              </w:rPr>
              <w:t>:</w:t>
            </w:r>
            <w:proofErr w:type="gramEnd"/>
          </w:p>
          <w:p w14:paraId="00156A53" w14:textId="01DD9D35" w:rsidR="00B11E26" w:rsidRDefault="00B11E26" w:rsidP="00B11E26">
            <w:pPr>
              <w:pStyle w:val="Listenabsatz"/>
              <w:numPr>
                <w:ilvl w:val="1"/>
                <w:numId w:val="17"/>
              </w:numPr>
              <w:ind w:left="875" w:hanging="284"/>
            </w:pPr>
            <w:r>
              <w:t>m</w:t>
            </w:r>
            <w:r w:rsidR="008F2ABB">
              <w:t>arkets</w:t>
            </w:r>
            <w:r w:rsidR="005C5F26">
              <w:t>?</w:t>
            </w:r>
          </w:p>
          <w:p w14:paraId="076508CC" w14:textId="37D09884" w:rsidR="00B11E26" w:rsidRDefault="005C5F26" w:rsidP="00B11E26">
            <w:pPr>
              <w:pStyle w:val="Listenabsatz"/>
              <w:numPr>
                <w:ilvl w:val="1"/>
                <w:numId w:val="17"/>
              </w:numPr>
              <w:ind w:left="875" w:hanging="284"/>
            </w:pPr>
            <w:r>
              <w:t>s</w:t>
            </w:r>
            <w:r w:rsidR="008F2ABB">
              <w:t>upplies</w:t>
            </w:r>
            <w:r>
              <w:t>?</w:t>
            </w:r>
          </w:p>
          <w:p w14:paraId="4525B746" w14:textId="05FCD42D" w:rsidR="00B11E26" w:rsidRDefault="005C5F26" w:rsidP="00B11E26">
            <w:pPr>
              <w:pStyle w:val="Listenabsatz"/>
              <w:numPr>
                <w:ilvl w:val="1"/>
                <w:numId w:val="17"/>
              </w:numPr>
              <w:ind w:left="875" w:hanging="284"/>
            </w:pPr>
            <w:r>
              <w:t>t</w:t>
            </w:r>
            <w:r w:rsidR="008F2ABB" w:rsidRPr="00EE01E0">
              <w:t>echnology</w:t>
            </w:r>
            <w:r>
              <w:t>?</w:t>
            </w:r>
          </w:p>
          <w:p w14:paraId="654099A3" w14:textId="5C2E4FA4" w:rsidR="00B11E26" w:rsidRDefault="005C5F26" w:rsidP="00B11E26">
            <w:pPr>
              <w:pStyle w:val="Listenabsatz"/>
              <w:numPr>
                <w:ilvl w:val="1"/>
                <w:numId w:val="17"/>
              </w:numPr>
              <w:ind w:left="875" w:hanging="284"/>
            </w:pPr>
            <w:r>
              <w:t>c</w:t>
            </w:r>
            <w:r w:rsidR="008F2ABB" w:rsidRPr="00EE01E0">
              <w:t>redit</w:t>
            </w:r>
            <w:r>
              <w:t>?</w:t>
            </w:r>
          </w:p>
          <w:p w14:paraId="2F867179" w14:textId="3C4C1D8F" w:rsidR="00B11E26" w:rsidRDefault="008F2ABB" w:rsidP="00B11E26">
            <w:pPr>
              <w:pStyle w:val="Listenabsatz"/>
              <w:numPr>
                <w:ilvl w:val="1"/>
                <w:numId w:val="17"/>
              </w:numPr>
              <w:ind w:left="875" w:hanging="284"/>
            </w:pPr>
            <w:r w:rsidRPr="00EE01E0">
              <w:t>skills training</w:t>
            </w:r>
            <w:r w:rsidR="005C5F26">
              <w:t>?</w:t>
            </w:r>
          </w:p>
          <w:p w14:paraId="1656E83B" w14:textId="77777777" w:rsidR="006B4911" w:rsidRDefault="008F2ABB" w:rsidP="005C5F26">
            <w:pPr>
              <w:pStyle w:val="Listenabsatz"/>
              <w:numPr>
                <w:ilvl w:val="1"/>
                <w:numId w:val="17"/>
              </w:numPr>
              <w:ind w:left="875" w:hanging="284"/>
            </w:pPr>
            <w:r w:rsidRPr="00EE01E0">
              <w:t>information</w:t>
            </w:r>
            <w:r>
              <w:t>?</w:t>
            </w:r>
          </w:p>
          <w:p w14:paraId="0963484D" w14:textId="77777777" w:rsidR="007E3D67" w:rsidRDefault="007E3D67" w:rsidP="007E3D67">
            <w:pPr>
              <w:pStyle w:val="Listenabsatz"/>
              <w:ind w:left="875"/>
            </w:pPr>
          </w:p>
          <w:p w14:paraId="02573FDD" w14:textId="4E6FA9F8" w:rsidR="007E3D67" w:rsidRDefault="007E3D67" w:rsidP="00013A3E">
            <w:pPr>
              <w:ind w:left="591"/>
            </w:pPr>
            <w:r w:rsidRPr="007E3D67">
              <w:t>Where there is no equal access, how does this affect women</w:t>
            </w:r>
            <w:r w:rsidR="003E617D">
              <w:t xml:space="preserve">’s and </w:t>
            </w:r>
            <w:r w:rsidRPr="007E3D67">
              <w:t>men</w:t>
            </w:r>
            <w:r w:rsidR="003E617D">
              <w:t>’s</w:t>
            </w:r>
            <w:r>
              <w:t xml:space="preserve"> livelihoods</w:t>
            </w:r>
            <w:r w:rsidRPr="007E3D67">
              <w:t>?</w:t>
            </w:r>
          </w:p>
        </w:tc>
      </w:tr>
      <w:tr w:rsidR="008F2ABB" w14:paraId="3B00E197" w14:textId="77777777" w:rsidTr="78E817FE">
        <w:tc>
          <w:tcPr>
            <w:tcW w:w="10060" w:type="dxa"/>
          </w:tcPr>
          <w:p w14:paraId="087992C9" w14:textId="77777777" w:rsidR="008F2ABB" w:rsidRDefault="008F2ABB" w:rsidP="00D3147D"/>
        </w:tc>
      </w:tr>
      <w:tr w:rsidR="008F2ABB" w14:paraId="14C09028" w14:textId="77777777" w:rsidTr="78E817FE">
        <w:tc>
          <w:tcPr>
            <w:tcW w:w="10060" w:type="dxa"/>
          </w:tcPr>
          <w:p w14:paraId="2BDB3D04" w14:textId="08FAA6F2" w:rsidR="008F2ABB" w:rsidRPr="00755F2E" w:rsidRDefault="008F2ABB" w:rsidP="00D3147D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00755F2E">
              <w:rPr>
                <w:b/>
                <w:bCs/>
              </w:rPr>
              <w:t xml:space="preserve">Are there any </w:t>
            </w:r>
            <w:r w:rsidR="005633FE">
              <w:rPr>
                <w:b/>
                <w:bCs/>
              </w:rPr>
              <w:t xml:space="preserve">limitations or risks </w:t>
            </w:r>
            <w:r w:rsidRPr="00755F2E">
              <w:rPr>
                <w:b/>
                <w:bCs/>
              </w:rPr>
              <w:t xml:space="preserve">that </w:t>
            </w:r>
            <w:r w:rsidR="00875D34" w:rsidRPr="00755F2E">
              <w:rPr>
                <w:b/>
                <w:bCs/>
              </w:rPr>
              <w:t>affect</w:t>
            </w:r>
            <w:r w:rsidRPr="00755F2E">
              <w:rPr>
                <w:b/>
                <w:bCs/>
              </w:rPr>
              <w:t xml:space="preserve"> refugees’ ability to </w:t>
            </w:r>
            <w:r w:rsidR="004705C2" w:rsidRPr="00755F2E">
              <w:rPr>
                <w:b/>
                <w:bCs/>
              </w:rPr>
              <w:t>participate</w:t>
            </w:r>
            <w:r w:rsidRPr="00755F2E">
              <w:rPr>
                <w:b/>
                <w:bCs/>
              </w:rPr>
              <w:t xml:space="preserve"> in livelihoods and income-generating activities</w:t>
            </w:r>
            <w:r w:rsidR="006D7573">
              <w:rPr>
                <w:b/>
                <w:bCs/>
              </w:rPr>
              <w:t xml:space="preserve">, </w:t>
            </w:r>
            <w:r w:rsidRPr="00755F2E">
              <w:rPr>
                <w:b/>
                <w:bCs/>
              </w:rPr>
              <w:t xml:space="preserve">also considering </w:t>
            </w:r>
            <w:r w:rsidR="006E740E">
              <w:rPr>
                <w:b/>
                <w:bCs/>
              </w:rPr>
              <w:t xml:space="preserve">gender, </w:t>
            </w:r>
            <w:r w:rsidRPr="00755F2E">
              <w:rPr>
                <w:b/>
                <w:bCs/>
              </w:rPr>
              <w:t>age and disability</w:t>
            </w:r>
            <w:r w:rsidR="00B03234">
              <w:rPr>
                <w:b/>
                <w:bCs/>
              </w:rPr>
              <w:t xml:space="preserve"> concerns</w:t>
            </w:r>
            <w:r w:rsidRPr="00755F2E">
              <w:rPr>
                <w:b/>
                <w:bCs/>
              </w:rPr>
              <w:t>?</w:t>
            </w:r>
          </w:p>
        </w:tc>
      </w:tr>
      <w:tr w:rsidR="00BC28FA" w14:paraId="0BAC7EEF" w14:textId="77777777" w:rsidTr="78E817FE">
        <w:tc>
          <w:tcPr>
            <w:tcW w:w="10060" w:type="dxa"/>
          </w:tcPr>
          <w:p w14:paraId="632E8B8D" w14:textId="0D972951" w:rsidR="00BC28FA" w:rsidRPr="00BC28FA" w:rsidRDefault="00BC28FA" w:rsidP="00BC28FA"/>
        </w:tc>
      </w:tr>
      <w:tr w:rsidR="00BC28FA" w14:paraId="6413E2E9" w14:textId="77777777" w:rsidTr="006728C5">
        <w:tc>
          <w:tcPr>
            <w:tcW w:w="10060" w:type="dxa"/>
            <w:shd w:val="clear" w:color="auto" w:fill="D9D9D9" w:themeFill="background1" w:themeFillShade="D9"/>
          </w:tcPr>
          <w:p w14:paraId="4D557FC7" w14:textId="0FC83F72" w:rsidR="00BC28FA" w:rsidRPr="00A302DB" w:rsidRDefault="00BC28FA" w:rsidP="006728C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Closing</w:t>
            </w:r>
          </w:p>
        </w:tc>
      </w:tr>
      <w:tr w:rsidR="00BC28FA" w14:paraId="640569C0" w14:textId="77777777" w:rsidTr="78E817FE">
        <w:tc>
          <w:tcPr>
            <w:tcW w:w="10060" w:type="dxa"/>
          </w:tcPr>
          <w:p w14:paraId="1B108685" w14:textId="535DACDD" w:rsidR="00BC28FA" w:rsidRPr="00755F2E" w:rsidRDefault="00BC28FA" w:rsidP="00D3147D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00BC28FA">
              <w:rPr>
                <w:b/>
                <w:bCs/>
              </w:rPr>
              <w:t>Do you have any other questions, feedback or concerns that you would like to share with us?</w:t>
            </w:r>
          </w:p>
        </w:tc>
      </w:tr>
      <w:tr w:rsidR="008F2ABB" w14:paraId="1ED8A07A" w14:textId="77777777" w:rsidTr="78E817FE">
        <w:tc>
          <w:tcPr>
            <w:tcW w:w="10060" w:type="dxa"/>
          </w:tcPr>
          <w:p w14:paraId="3A670FDF" w14:textId="3FE68ED6" w:rsidR="008F2ABB" w:rsidRDefault="008F2ABB" w:rsidP="00D3147D"/>
        </w:tc>
      </w:tr>
    </w:tbl>
    <w:p w14:paraId="27CB7E89" w14:textId="77777777" w:rsidR="00273F7B" w:rsidRDefault="00273F7B" w:rsidP="00273F7B"/>
    <w:sectPr w:rsidR="00273F7B" w:rsidSect="00A735E2">
      <w:headerReference w:type="default" r:id="rId10"/>
      <w:footerReference w:type="default" r:id="rId11"/>
      <w:pgSz w:w="12240" w:h="15840"/>
      <w:pgMar w:top="136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045E0" w14:textId="77777777" w:rsidR="00151642" w:rsidRDefault="00151642" w:rsidP="00725547">
      <w:pPr>
        <w:spacing w:after="0" w:line="240" w:lineRule="auto"/>
      </w:pPr>
      <w:r>
        <w:separator/>
      </w:r>
    </w:p>
  </w:endnote>
  <w:endnote w:type="continuationSeparator" w:id="0">
    <w:p w14:paraId="34CC6548" w14:textId="77777777" w:rsidR="00151642" w:rsidRDefault="00151642" w:rsidP="00725547">
      <w:pPr>
        <w:spacing w:after="0" w:line="240" w:lineRule="auto"/>
      </w:pPr>
      <w:r>
        <w:continuationSeparator/>
      </w:r>
    </w:p>
  </w:endnote>
  <w:endnote w:type="continuationNotice" w:id="1">
    <w:p w14:paraId="279AD3C1" w14:textId="77777777" w:rsidR="00151642" w:rsidRDefault="001516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T1E9t00">
    <w:altName w:val="Microsoft JhengHei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7337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A3AC5" w14:textId="77777777" w:rsidR="00EA5C51" w:rsidRDefault="00EA5C51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D8675" w14:textId="77777777" w:rsidR="00EA5C51" w:rsidRDefault="00EA5C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CD595" w14:textId="77777777" w:rsidR="00151642" w:rsidRDefault="00151642" w:rsidP="00725547">
      <w:pPr>
        <w:spacing w:after="0" w:line="240" w:lineRule="auto"/>
      </w:pPr>
      <w:r>
        <w:separator/>
      </w:r>
    </w:p>
  </w:footnote>
  <w:footnote w:type="continuationSeparator" w:id="0">
    <w:p w14:paraId="183BDE63" w14:textId="77777777" w:rsidR="00151642" w:rsidRDefault="00151642" w:rsidP="00725547">
      <w:pPr>
        <w:spacing w:after="0" w:line="240" w:lineRule="auto"/>
      </w:pPr>
      <w:r>
        <w:continuationSeparator/>
      </w:r>
    </w:p>
  </w:footnote>
  <w:footnote w:type="continuationNotice" w:id="1">
    <w:p w14:paraId="66A3B07D" w14:textId="77777777" w:rsidR="00151642" w:rsidRDefault="001516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D3A9C" w14:textId="77777777" w:rsidR="00725547" w:rsidRDefault="0072554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F89B7B" wp14:editId="2449D1A7">
          <wp:simplePos x="0" y="0"/>
          <wp:positionH relativeFrom="column">
            <wp:posOffset>4693309</wp:posOffset>
          </wp:positionH>
          <wp:positionV relativeFrom="paragraph">
            <wp:posOffset>-332193</wp:posOffset>
          </wp:positionV>
          <wp:extent cx="2232000" cy="5616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F0F"/>
    <w:multiLevelType w:val="hybridMultilevel"/>
    <w:tmpl w:val="0E7E3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9E0"/>
    <w:multiLevelType w:val="hybridMultilevel"/>
    <w:tmpl w:val="671E8414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29B6"/>
    <w:multiLevelType w:val="hybridMultilevel"/>
    <w:tmpl w:val="998872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3DE"/>
    <w:multiLevelType w:val="hybridMultilevel"/>
    <w:tmpl w:val="C52CAB6C"/>
    <w:lvl w:ilvl="0" w:tplc="0226E1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8072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08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8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8D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4B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80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04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EA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92B8D"/>
    <w:multiLevelType w:val="hybridMultilevel"/>
    <w:tmpl w:val="2F24D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1A9C"/>
    <w:multiLevelType w:val="hybridMultilevel"/>
    <w:tmpl w:val="129078AE"/>
    <w:lvl w:ilvl="0" w:tplc="265CF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0B1D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83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45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3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2C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E2E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E2B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CD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15CE6"/>
    <w:multiLevelType w:val="hybridMultilevel"/>
    <w:tmpl w:val="7CAC3268"/>
    <w:lvl w:ilvl="0" w:tplc="5BC4C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C1B53"/>
    <w:multiLevelType w:val="hybridMultilevel"/>
    <w:tmpl w:val="E4D09EC0"/>
    <w:lvl w:ilvl="0" w:tplc="C9F09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C17D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48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7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49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21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E6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27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43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60CE9"/>
    <w:multiLevelType w:val="hybridMultilevel"/>
    <w:tmpl w:val="060C56D2"/>
    <w:lvl w:ilvl="0" w:tplc="3D8C6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61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A1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0A4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A7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8D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4B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68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4E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A1AEC"/>
    <w:multiLevelType w:val="hybridMultilevel"/>
    <w:tmpl w:val="72CEA5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70332"/>
    <w:multiLevelType w:val="hybridMultilevel"/>
    <w:tmpl w:val="927C19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93EA2"/>
    <w:multiLevelType w:val="hybridMultilevel"/>
    <w:tmpl w:val="FD9E5ECE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6B2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40668"/>
    <w:multiLevelType w:val="hybridMultilevel"/>
    <w:tmpl w:val="D472B46E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56CA7"/>
    <w:multiLevelType w:val="hybridMultilevel"/>
    <w:tmpl w:val="3FC26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465F3"/>
    <w:multiLevelType w:val="hybridMultilevel"/>
    <w:tmpl w:val="E8603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328A6"/>
    <w:multiLevelType w:val="hybridMultilevel"/>
    <w:tmpl w:val="61BE429C"/>
    <w:lvl w:ilvl="0" w:tplc="D3807C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48F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C99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A75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618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C5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93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CE1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41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04987"/>
    <w:multiLevelType w:val="hybridMultilevel"/>
    <w:tmpl w:val="05280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9"/>
  </w:num>
  <w:num w:numId="8">
    <w:abstractNumId w:val="13"/>
  </w:num>
  <w:num w:numId="9">
    <w:abstractNumId w:val="16"/>
  </w:num>
  <w:num w:numId="10">
    <w:abstractNumId w:val="14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47"/>
    <w:rsid w:val="00000EE6"/>
    <w:rsid w:val="000031D3"/>
    <w:rsid w:val="00003D6C"/>
    <w:rsid w:val="00013A3E"/>
    <w:rsid w:val="00015EE2"/>
    <w:rsid w:val="00016138"/>
    <w:rsid w:val="0002236C"/>
    <w:rsid w:val="00023BFC"/>
    <w:rsid w:val="000256DD"/>
    <w:rsid w:val="00031BE5"/>
    <w:rsid w:val="00031D04"/>
    <w:rsid w:val="00036775"/>
    <w:rsid w:val="0003779D"/>
    <w:rsid w:val="000436D7"/>
    <w:rsid w:val="00043E2E"/>
    <w:rsid w:val="000458F3"/>
    <w:rsid w:val="00051F41"/>
    <w:rsid w:val="00053D43"/>
    <w:rsid w:val="00054141"/>
    <w:rsid w:val="000551F6"/>
    <w:rsid w:val="00057541"/>
    <w:rsid w:val="000576B3"/>
    <w:rsid w:val="00060D6B"/>
    <w:rsid w:val="00061350"/>
    <w:rsid w:val="00061EB6"/>
    <w:rsid w:val="000622BD"/>
    <w:rsid w:val="0006279E"/>
    <w:rsid w:val="000634C3"/>
    <w:rsid w:val="00064CB7"/>
    <w:rsid w:val="00067727"/>
    <w:rsid w:val="00067A5E"/>
    <w:rsid w:val="00067FEB"/>
    <w:rsid w:val="00073097"/>
    <w:rsid w:val="000764EF"/>
    <w:rsid w:val="00076EB1"/>
    <w:rsid w:val="00082AA4"/>
    <w:rsid w:val="00084492"/>
    <w:rsid w:val="00086296"/>
    <w:rsid w:val="00086395"/>
    <w:rsid w:val="000904F1"/>
    <w:rsid w:val="00091505"/>
    <w:rsid w:val="0009163B"/>
    <w:rsid w:val="00092A12"/>
    <w:rsid w:val="00095448"/>
    <w:rsid w:val="000A1110"/>
    <w:rsid w:val="000A1696"/>
    <w:rsid w:val="000A234B"/>
    <w:rsid w:val="000B1C27"/>
    <w:rsid w:val="000B49B3"/>
    <w:rsid w:val="000B6BB4"/>
    <w:rsid w:val="000B72EA"/>
    <w:rsid w:val="000C053D"/>
    <w:rsid w:val="000C266F"/>
    <w:rsid w:val="000C3390"/>
    <w:rsid w:val="000C5E51"/>
    <w:rsid w:val="000D1DC2"/>
    <w:rsid w:val="000D2A2F"/>
    <w:rsid w:val="000D6DB0"/>
    <w:rsid w:val="000E1120"/>
    <w:rsid w:val="000E114D"/>
    <w:rsid w:val="000E2528"/>
    <w:rsid w:val="000E4584"/>
    <w:rsid w:val="000E7821"/>
    <w:rsid w:val="000F29BA"/>
    <w:rsid w:val="000F5B38"/>
    <w:rsid w:val="000F640A"/>
    <w:rsid w:val="000F70A5"/>
    <w:rsid w:val="000F70D7"/>
    <w:rsid w:val="000F75E7"/>
    <w:rsid w:val="001005E0"/>
    <w:rsid w:val="00100823"/>
    <w:rsid w:val="00100EF7"/>
    <w:rsid w:val="00102F4E"/>
    <w:rsid w:val="001077F2"/>
    <w:rsid w:val="0011068E"/>
    <w:rsid w:val="00113840"/>
    <w:rsid w:val="00115190"/>
    <w:rsid w:val="00116BD2"/>
    <w:rsid w:val="001177A0"/>
    <w:rsid w:val="00124068"/>
    <w:rsid w:val="00125E78"/>
    <w:rsid w:val="00136B56"/>
    <w:rsid w:val="00140312"/>
    <w:rsid w:val="00141B53"/>
    <w:rsid w:val="00141BC3"/>
    <w:rsid w:val="0014478F"/>
    <w:rsid w:val="00145083"/>
    <w:rsid w:val="0014688D"/>
    <w:rsid w:val="001476F5"/>
    <w:rsid w:val="00151642"/>
    <w:rsid w:val="00151E52"/>
    <w:rsid w:val="0015612C"/>
    <w:rsid w:val="00157D82"/>
    <w:rsid w:val="00163266"/>
    <w:rsid w:val="00163678"/>
    <w:rsid w:val="0016379F"/>
    <w:rsid w:val="00163B73"/>
    <w:rsid w:val="00167182"/>
    <w:rsid w:val="001711B2"/>
    <w:rsid w:val="00175CC0"/>
    <w:rsid w:val="00175DC9"/>
    <w:rsid w:val="00177B21"/>
    <w:rsid w:val="00180B8D"/>
    <w:rsid w:val="00183F07"/>
    <w:rsid w:val="00183FB5"/>
    <w:rsid w:val="00184BB7"/>
    <w:rsid w:val="00187415"/>
    <w:rsid w:val="0019529F"/>
    <w:rsid w:val="00196536"/>
    <w:rsid w:val="00197368"/>
    <w:rsid w:val="001A20DA"/>
    <w:rsid w:val="001A34ED"/>
    <w:rsid w:val="001A4768"/>
    <w:rsid w:val="001A6F35"/>
    <w:rsid w:val="001B506B"/>
    <w:rsid w:val="001C67DD"/>
    <w:rsid w:val="001D3059"/>
    <w:rsid w:val="001D31A6"/>
    <w:rsid w:val="001E1060"/>
    <w:rsid w:val="001E4E3C"/>
    <w:rsid w:val="001E5359"/>
    <w:rsid w:val="001E58A1"/>
    <w:rsid w:val="001E765B"/>
    <w:rsid w:val="001F58DD"/>
    <w:rsid w:val="001F65B5"/>
    <w:rsid w:val="001F7D76"/>
    <w:rsid w:val="00200A22"/>
    <w:rsid w:val="002021DE"/>
    <w:rsid w:val="00202741"/>
    <w:rsid w:val="00202AD9"/>
    <w:rsid w:val="00202C09"/>
    <w:rsid w:val="002032DD"/>
    <w:rsid w:val="00204C04"/>
    <w:rsid w:val="002128D4"/>
    <w:rsid w:val="00212969"/>
    <w:rsid w:val="0021576F"/>
    <w:rsid w:val="00217B0E"/>
    <w:rsid w:val="00217B3E"/>
    <w:rsid w:val="00221870"/>
    <w:rsid w:val="00222B07"/>
    <w:rsid w:val="002230AA"/>
    <w:rsid w:val="00223A5B"/>
    <w:rsid w:val="00224079"/>
    <w:rsid w:val="002328CE"/>
    <w:rsid w:val="00233731"/>
    <w:rsid w:val="00235C01"/>
    <w:rsid w:val="002370CF"/>
    <w:rsid w:val="00241D51"/>
    <w:rsid w:val="00244558"/>
    <w:rsid w:val="00247E88"/>
    <w:rsid w:val="00251B0D"/>
    <w:rsid w:val="00251B25"/>
    <w:rsid w:val="0025291A"/>
    <w:rsid w:val="00252929"/>
    <w:rsid w:val="002556BF"/>
    <w:rsid w:val="00256286"/>
    <w:rsid w:val="002566C0"/>
    <w:rsid w:val="00273B82"/>
    <w:rsid w:val="00273F7B"/>
    <w:rsid w:val="00281490"/>
    <w:rsid w:val="00283A9A"/>
    <w:rsid w:val="002861BD"/>
    <w:rsid w:val="002868AD"/>
    <w:rsid w:val="00287E57"/>
    <w:rsid w:val="00292FA9"/>
    <w:rsid w:val="002957C8"/>
    <w:rsid w:val="00296B55"/>
    <w:rsid w:val="002A2562"/>
    <w:rsid w:val="002A5EDB"/>
    <w:rsid w:val="002A64D9"/>
    <w:rsid w:val="002A67B9"/>
    <w:rsid w:val="002A6BA5"/>
    <w:rsid w:val="002A7EC2"/>
    <w:rsid w:val="002B04CB"/>
    <w:rsid w:val="002B0C89"/>
    <w:rsid w:val="002B5EC4"/>
    <w:rsid w:val="002B7098"/>
    <w:rsid w:val="002B760E"/>
    <w:rsid w:val="002C2520"/>
    <w:rsid w:val="002C3F26"/>
    <w:rsid w:val="002C7C0E"/>
    <w:rsid w:val="002D17F7"/>
    <w:rsid w:val="002D4BE1"/>
    <w:rsid w:val="002D6883"/>
    <w:rsid w:val="002E1B41"/>
    <w:rsid w:val="002E276C"/>
    <w:rsid w:val="002E3C35"/>
    <w:rsid w:val="002E4D8C"/>
    <w:rsid w:val="002E59A3"/>
    <w:rsid w:val="002E6A4E"/>
    <w:rsid w:val="002F2579"/>
    <w:rsid w:val="002F5917"/>
    <w:rsid w:val="002F6B48"/>
    <w:rsid w:val="002F6CFF"/>
    <w:rsid w:val="0030134C"/>
    <w:rsid w:val="003030E6"/>
    <w:rsid w:val="0031169C"/>
    <w:rsid w:val="00316BD2"/>
    <w:rsid w:val="003171A5"/>
    <w:rsid w:val="00317481"/>
    <w:rsid w:val="00320510"/>
    <w:rsid w:val="003215B5"/>
    <w:rsid w:val="00324C28"/>
    <w:rsid w:val="003251EB"/>
    <w:rsid w:val="003258DC"/>
    <w:rsid w:val="00334405"/>
    <w:rsid w:val="00334856"/>
    <w:rsid w:val="00334A28"/>
    <w:rsid w:val="00335483"/>
    <w:rsid w:val="00335F1B"/>
    <w:rsid w:val="00336771"/>
    <w:rsid w:val="00337103"/>
    <w:rsid w:val="00337977"/>
    <w:rsid w:val="00337A71"/>
    <w:rsid w:val="00337F29"/>
    <w:rsid w:val="0034056B"/>
    <w:rsid w:val="003421EB"/>
    <w:rsid w:val="00342653"/>
    <w:rsid w:val="00343734"/>
    <w:rsid w:val="0034383D"/>
    <w:rsid w:val="00344B32"/>
    <w:rsid w:val="00346612"/>
    <w:rsid w:val="0034695E"/>
    <w:rsid w:val="003470C4"/>
    <w:rsid w:val="00347C9C"/>
    <w:rsid w:val="00350E58"/>
    <w:rsid w:val="00351594"/>
    <w:rsid w:val="00351B3C"/>
    <w:rsid w:val="00360850"/>
    <w:rsid w:val="00361010"/>
    <w:rsid w:val="00361AC6"/>
    <w:rsid w:val="00362D21"/>
    <w:rsid w:val="00366B2D"/>
    <w:rsid w:val="0037026E"/>
    <w:rsid w:val="003722EA"/>
    <w:rsid w:val="003724E1"/>
    <w:rsid w:val="00372FC4"/>
    <w:rsid w:val="00377278"/>
    <w:rsid w:val="00377447"/>
    <w:rsid w:val="00380607"/>
    <w:rsid w:val="003808D6"/>
    <w:rsid w:val="00382D70"/>
    <w:rsid w:val="00391BE1"/>
    <w:rsid w:val="0039483F"/>
    <w:rsid w:val="00396C01"/>
    <w:rsid w:val="003A55FB"/>
    <w:rsid w:val="003B01ED"/>
    <w:rsid w:val="003B36DB"/>
    <w:rsid w:val="003B798D"/>
    <w:rsid w:val="003C2249"/>
    <w:rsid w:val="003C615D"/>
    <w:rsid w:val="003C6D8B"/>
    <w:rsid w:val="003C75DE"/>
    <w:rsid w:val="003D1B46"/>
    <w:rsid w:val="003D4307"/>
    <w:rsid w:val="003D4365"/>
    <w:rsid w:val="003D5426"/>
    <w:rsid w:val="003D73F5"/>
    <w:rsid w:val="003E3619"/>
    <w:rsid w:val="003E617D"/>
    <w:rsid w:val="003F1665"/>
    <w:rsid w:val="003F2CE9"/>
    <w:rsid w:val="003F4728"/>
    <w:rsid w:val="003F6C22"/>
    <w:rsid w:val="0040122B"/>
    <w:rsid w:val="00403009"/>
    <w:rsid w:val="0041056C"/>
    <w:rsid w:val="004119D9"/>
    <w:rsid w:val="0041216B"/>
    <w:rsid w:val="00417261"/>
    <w:rsid w:val="00423FEE"/>
    <w:rsid w:val="0042449F"/>
    <w:rsid w:val="004257D9"/>
    <w:rsid w:val="004311E6"/>
    <w:rsid w:val="004329B0"/>
    <w:rsid w:val="00434E27"/>
    <w:rsid w:val="00441F0F"/>
    <w:rsid w:val="00442520"/>
    <w:rsid w:val="00444E55"/>
    <w:rsid w:val="00450CEB"/>
    <w:rsid w:val="004525AE"/>
    <w:rsid w:val="004542A9"/>
    <w:rsid w:val="004560AB"/>
    <w:rsid w:val="00456C6C"/>
    <w:rsid w:val="00461096"/>
    <w:rsid w:val="0046574E"/>
    <w:rsid w:val="004658B6"/>
    <w:rsid w:val="00465F6B"/>
    <w:rsid w:val="00466F29"/>
    <w:rsid w:val="00467215"/>
    <w:rsid w:val="00467F07"/>
    <w:rsid w:val="0047015D"/>
    <w:rsid w:val="004705C2"/>
    <w:rsid w:val="00470BA4"/>
    <w:rsid w:val="00470BCD"/>
    <w:rsid w:val="00471E9A"/>
    <w:rsid w:val="0047288A"/>
    <w:rsid w:val="004760C8"/>
    <w:rsid w:val="00476D88"/>
    <w:rsid w:val="00477C3C"/>
    <w:rsid w:val="004818F2"/>
    <w:rsid w:val="004827EB"/>
    <w:rsid w:val="00482FF9"/>
    <w:rsid w:val="00486557"/>
    <w:rsid w:val="004906C9"/>
    <w:rsid w:val="00490EDC"/>
    <w:rsid w:val="004913BD"/>
    <w:rsid w:val="00493B34"/>
    <w:rsid w:val="00493F5C"/>
    <w:rsid w:val="004942D7"/>
    <w:rsid w:val="00495912"/>
    <w:rsid w:val="004971A1"/>
    <w:rsid w:val="004A0FED"/>
    <w:rsid w:val="004A131D"/>
    <w:rsid w:val="004A1A17"/>
    <w:rsid w:val="004A214A"/>
    <w:rsid w:val="004A3668"/>
    <w:rsid w:val="004B0CC0"/>
    <w:rsid w:val="004B0F55"/>
    <w:rsid w:val="004B6F37"/>
    <w:rsid w:val="004B7640"/>
    <w:rsid w:val="004C0B15"/>
    <w:rsid w:val="004C2F16"/>
    <w:rsid w:val="004C40D5"/>
    <w:rsid w:val="004D03B0"/>
    <w:rsid w:val="004D40B7"/>
    <w:rsid w:val="004D4C10"/>
    <w:rsid w:val="004D4D6C"/>
    <w:rsid w:val="004E0E77"/>
    <w:rsid w:val="004E143A"/>
    <w:rsid w:val="004E1DEF"/>
    <w:rsid w:val="004E3132"/>
    <w:rsid w:val="004E4DC7"/>
    <w:rsid w:val="004F1E21"/>
    <w:rsid w:val="004F42A1"/>
    <w:rsid w:val="004F4885"/>
    <w:rsid w:val="00501FAA"/>
    <w:rsid w:val="00503B5A"/>
    <w:rsid w:val="00510B92"/>
    <w:rsid w:val="00510F47"/>
    <w:rsid w:val="00512801"/>
    <w:rsid w:val="0051438B"/>
    <w:rsid w:val="005150C2"/>
    <w:rsid w:val="00515298"/>
    <w:rsid w:val="00516F14"/>
    <w:rsid w:val="00524604"/>
    <w:rsid w:val="00534363"/>
    <w:rsid w:val="005358B8"/>
    <w:rsid w:val="00535AE4"/>
    <w:rsid w:val="00536C67"/>
    <w:rsid w:val="00540F70"/>
    <w:rsid w:val="005414B2"/>
    <w:rsid w:val="0054355F"/>
    <w:rsid w:val="005477A4"/>
    <w:rsid w:val="00556CF5"/>
    <w:rsid w:val="00557431"/>
    <w:rsid w:val="00562473"/>
    <w:rsid w:val="0056270D"/>
    <w:rsid w:val="005633FE"/>
    <w:rsid w:val="00563E99"/>
    <w:rsid w:val="005641A1"/>
    <w:rsid w:val="005665AA"/>
    <w:rsid w:val="00567195"/>
    <w:rsid w:val="0056799C"/>
    <w:rsid w:val="0057090E"/>
    <w:rsid w:val="00573E15"/>
    <w:rsid w:val="00574B14"/>
    <w:rsid w:val="0058111E"/>
    <w:rsid w:val="005875D9"/>
    <w:rsid w:val="00590337"/>
    <w:rsid w:val="005922B1"/>
    <w:rsid w:val="00595BC7"/>
    <w:rsid w:val="005A0DE3"/>
    <w:rsid w:val="005A5249"/>
    <w:rsid w:val="005B0AE0"/>
    <w:rsid w:val="005B3C64"/>
    <w:rsid w:val="005B4C4A"/>
    <w:rsid w:val="005B665A"/>
    <w:rsid w:val="005B76BF"/>
    <w:rsid w:val="005C2D40"/>
    <w:rsid w:val="005C2DE8"/>
    <w:rsid w:val="005C5F26"/>
    <w:rsid w:val="005D40FB"/>
    <w:rsid w:val="005E000E"/>
    <w:rsid w:val="005E3722"/>
    <w:rsid w:val="005E4D4C"/>
    <w:rsid w:val="005E55F3"/>
    <w:rsid w:val="005F0D44"/>
    <w:rsid w:val="005F475C"/>
    <w:rsid w:val="005F5355"/>
    <w:rsid w:val="005F7A33"/>
    <w:rsid w:val="00603ADE"/>
    <w:rsid w:val="00603D52"/>
    <w:rsid w:val="0060462B"/>
    <w:rsid w:val="00604C15"/>
    <w:rsid w:val="00604FB9"/>
    <w:rsid w:val="006059FD"/>
    <w:rsid w:val="00606E29"/>
    <w:rsid w:val="00610C12"/>
    <w:rsid w:val="00611F96"/>
    <w:rsid w:val="00612B4E"/>
    <w:rsid w:val="00624B5E"/>
    <w:rsid w:val="00624E26"/>
    <w:rsid w:val="00625052"/>
    <w:rsid w:val="00630D7B"/>
    <w:rsid w:val="0063105E"/>
    <w:rsid w:val="00636DAB"/>
    <w:rsid w:val="0064470B"/>
    <w:rsid w:val="00651341"/>
    <w:rsid w:val="0065415D"/>
    <w:rsid w:val="006565E9"/>
    <w:rsid w:val="00666397"/>
    <w:rsid w:val="006714B1"/>
    <w:rsid w:val="00676695"/>
    <w:rsid w:val="006767D8"/>
    <w:rsid w:val="00677932"/>
    <w:rsid w:val="00680236"/>
    <w:rsid w:val="006812CE"/>
    <w:rsid w:val="00696AA5"/>
    <w:rsid w:val="006A0E9E"/>
    <w:rsid w:val="006A279E"/>
    <w:rsid w:val="006A6631"/>
    <w:rsid w:val="006B4911"/>
    <w:rsid w:val="006C5332"/>
    <w:rsid w:val="006C5AF4"/>
    <w:rsid w:val="006C71B0"/>
    <w:rsid w:val="006D296C"/>
    <w:rsid w:val="006D3EA4"/>
    <w:rsid w:val="006D5B93"/>
    <w:rsid w:val="006D7573"/>
    <w:rsid w:val="006E14EC"/>
    <w:rsid w:val="006E45AC"/>
    <w:rsid w:val="006E53DD"/>
    <w:rsid w:val="006E740E"/>
    <w:rsid w:val="006F20BB"/>
    <w:rsid w:val="006F3425"/>
    <w:rsid w:val="006F37C9"/>
    <w:rsid w:val="006F4EB1"/>
    <w:rsid w:val="006F6A91"/>
    <w:rsid w:val="006F6E77"/>
    <w:rsid w:val="006F744C"/>
    <w:rsid w:val="006F7B2A"/>
    <w:rsid w:val="007032D2"/>
    <w:rsid w:val="00704811"/>
    <w:rsid w:val="00704985"/>
    <w:rsid w:val="00706548"/>
    <w:rsid w:val="007066CE"/>
    <w:rsid w:val="00707F4E"/>
    <w:rsid w:val="007121E9"/>
    <w:rsid w:val="007138FF"/>
    <w:rsid w:val="007144D0"/>
    <w:rsid w:val="00715554"/>
    <w:rsid w:val="0072005B"/>
    <w:rsid w:val="00725547"/>
    <w:rsid w:val="00727989"/>
    <w:rsid w:val="00731628"/>
    <w:rsid w:val="00733868"/>
    <w:rsid w:val="00734461"/>
    <w:rsid w:val="00740C4B"/>
    <w:rsid w:val="007450F2"/>
    <w:rsid w:val="00747807"/>
    <w:rsid w:val="007512E3"/>
    <w:rsid w:val="00751429"/>
    <w:rsid w:val="0075214D"/>
    <w:rsid w:val="00753718"/>
    <w:rsid w:val="007547A7"/>
    <w:rsid w:val="00755F2E"/>
    <w:rsid w:val="00762D8F"/>
    <w:rsid w:val="00765724"/>
    <w:rsid w:val="00770552"/>
    <w:rsid w:val="00770996"/>
    <w:rsid w:val="0077188D"/>
    <w:rsid w:val="00773DCC"/>
    <w:rsid w:val="00774C3A"/>
    <w:rsid w:val="007753A6"/>
    <w:rsid w:val="00782208"/>
    <w:rsid w:val="007826CC"/>
    <w:rsid w:val="007832F1"/>
    <w:rsid w:val="00784C5E"/>
    <w:rsid w:val="00790392"/>
    <w:rsid w:val="007936EE"/>
    <w:rsid w:val="0079548B"/>
    <w:rsid w:val="007A44D1"/>
    <w:rsid w:val="007A4740"/>
    <w:rsid w:val="007A53CA"/>
    <w:rsid w:val="007A5704"/>
    <w:rsid w:val="007A6990"/>
    <w:rsid w:val="007A74FD"/>
    <w:rsid w:val="007A78C1"/>
    <w:rsid w:val="007A7D45"/>
    <w:rsid w:val="007B07DE"/>
    <w:rsid w:val="007B274E"/>
    <w:rsid w:val="007B4A3E"/>
    <w:rsid w:val="007B607D"/>
    <w:rsid w:val="007B6C21"/>
    <w:rsid w:val="007B7A05"/>
    <w:rsid w:val="007C0E9D"/>
    <w:rsid w:val="007C2793"/>
    <w:rsid w:val="007C5295"/>
    <w:rsid w:val="007C58CD"/>
    <w:rsid w:val="007C59A1"/>
    <w:rsid w:val="007C7A05"/>
    <w:rsid w:val="007D0591"/>
    <w:rsid w:val="007D23D7"/>
    <w:rsid w:val="007D4546"/>
    <w:rsid w:val="007E125F"/>
    <w:rsid w:val="007E2B44"/>
    <w:rsid w:val="007E377A"/>
    <w:rsid w:val="007E3D67"/>
    <w:rsid w:val="007E57B7"/>
    <w:rsid w:val="007E656B"/>
    <w:rsid w:val="007E6DE9"/>
    <w:rsid w:val="007F1B9B"/>
    <w:rsid w:val="007F6053"/>
    <w:rsid w:val="00800E92"/>
    <w:rsid w:val="00801270"/>
    <w:rsid w:val="00802C9F"/>
    <w:rsid w:val="00802E1B"/>
    <w:rsid w:val="00804A02"/>
    <w:rsid w:val="0080566F"/>
    <w:rsid w:val="0081066E"/>
    <w:rsid w:val="0081225F"/>
    <w:rsid w:val="0081303B"/>
    <w:rsid w:val="00813C16"/>
    <w:rsid w:val="00814B91"/>
    <w:rsid w:val="008154DE"/>
    <w:rsid w:val="008216B7"/>
    <w:rsid w:val="00822153"/>
    <w:rsid w:val="00825861"/>
    <w:rsid w:val="0083333D"/>
    <w:rsid w:val="0085436A"/>
    <w:rsid w:val="00855132"/>
    <w:rsid w:val="00855D0E"/>
    <w:rsid w:val="00856DDD"/>
    <w:rsid w:val="00860723"/>
    <w:rsid w:val="008612E4"/>
    <w:rsid w:val="00862B2A"/>
    <w:rsid w:val="00863A88"/>
    <w:rsid w:val="00863C4E"/>
    <w:rsid w:val="00866F59"/>
    <w:rsid w:val="00867ABD"/>
    <w:rsid w:val="00875D34"/>
    <w:rsid w:val="00883632"/>
    <w:rsid w:val="008841B1"/>
    <w:rsid w:val="0088539E"/>
    <w:rsid w:val="00886797"/>
    <w:rsid w:val="00891B89"/>
    <w:rsid w:val="0089460A"/>
    <w:rsid w:val="008963BF"/>
    <w:rsid w:val="00896FBA"/>
    <w:rsid w:val="0089741D"/>
    <w:rsid w:val="008A11CF"/>
    <w:rsid w:val="008A1331"/>
    <w:rsid w:val="008A2E64"/>
    <w:rsid w:val="008A3322"/>
    <w:rsid w:val="008A4F8B"/>
    <w:rsid w:val="008B0920"/>
    <w:rsid w:val="008B3852"/>
    <w:rsid w:val="008B53B3"/>
    <w:rsid w:val="008B54FB"/>
    <w:rsid w:val="008B726E"/>
    <w:rsid w:val="008B765C"/>
    <w:rsid w:val="008D1AE6"/>
    <w:rsid w:val="008D6E13"/>
    <w:rsid w:val="008D7591"/>
    <w:rsid w:val="008D77AB"/>
    <w:rsid w:val="008D77C9"/>
    <w:rsid w:val="008E1096"/>
    <w:rsid w:val="008E450F"/>
    <w:rsid w:val="008E5AFA"/>
    <w:rsid w:val="008F1029"/>
    <w:rsid w:val="008F1625"/>
    <w:rsid w:val="008F1E0C"/>
    <w:rsid w:val="008F2ABB"/>
    <w:rsid w:val="008F2AC5"/>
    <w:rsid w:val="008F2F9E"/>
    <w:rsid w:val="008F4BEC"/>
    <w:rsid w:val="008F4C9A"/>
    <w:rsid w:val="008F5C4E"/>
    <w:rsid w:val="008F6982"/>
    <w:rsid w:val="008F6B4E"/>
    <w:rsid w:val="009019A8"/>
    <w:rsid w:val="009033BA"/>
    <w:rsid w:val="00903D04"/>
    <w:rsid w:val="00906FED"/>
    <w:rsid w:val="00912C61"/>
    <w:rsid w:val="00914D5D"/>
    <w:rsid w:val="00916A63"/>
    <w:rsid w:val="00921350"/>
    <w:rsid w:val="00927372"/>
    <w:rsid w:val="009320D1"/>
    <w:rsid w:val="00935BC9"/>
    <w:rsid w:val="00940E60"/>
    <w:rsid w:val="009448D4"/>
    <w:rsid w:val="00945F75"/>
    <w:rsid w:val="00950A94"/>
    <w:rsid w:val="00951C32"/>
    <w:rsid w:val="00952433"/>
    <w:rsid w:val="00955D7B"/>
    <w:rsid w:val="00957354"/>
    <w:rsid w:val="00961862"/>
    <w:rsid w:val="0096374C"/>
    <w:rsid w:val="00967962"/>
    <w:rsid w:val="009707C9"/>
    <w:rsid w:val="009708E2"/>
    <w:rsid w:val="00971441"/>
    <w:rsid w:val="009735A8"/>
    <w:rsid w:val="00973E00"/>
    <w:rsid w:val="00974757"/>
    <w:rsid w:val="00974DAB"/>
    <w:rsid w:val="00975489"/>
    <w:rsid w:val="00976C6B"/>
    <w:rsid w:val="00977FA3"/>
    <w:rsid w:val="00980CBD"/>
    <w:rsid w:val="00982A2B"/>
    <w:rsid w:val="0098609B"/>
    <w:rsid w:val="00986107"/>
    <w:rsid w:val="00987054"/>
    <w:rsid w:val="0099443C"/>
    <w:rsid w:val="00994836"/>
    <w:rsid w:val="009951AB"/>
    <w:rsid w:val="0099775A"/>
    <w:rsid w:val="009A05C8"/>
    <w:rsid w:val="009A427E"/>
    <w:rsid w:val="009A6172"/>
    <w:rsid w:val="009A7532"/>
    <w:rsid w:val="009B0146"/>
    <w:rsid w:val="009B151C"/>
    <w:rsid w:val="009B4DD0"/>
    <w:rsid w:val="009B686F"/>
    <w:rsid w:val="009C17E1"/>
    <w:rsid w:val="009C1A0E"/>
    <w:rsid w:val="009C24A6"/>
    <w:rsid w:val="009C603E"/>
    <w:rsid w:val="009C7009"/>
    <w:rsid w:val="009C7602"/>
    <w:rsid w:val="009D06DB"/>
    <w:rsid w:val="009D387A"/>
    <w:rsid w:val="009D3DD6"/>
    <w:rsid w:val="009D5420"/>
    <w:rsid w:val="009D5C33"/>
    <w:rsid w:val="009D67DC"/>
    <w:rsid w:val="009D76BB"/>
    <w:rsid w:val="009E1B34"/>
    <w:rsid w:val="009E2352"/>
    <w:rsid w:val="009E26F8"/>
    <w:rsid w:val="009F14C1"/>
    <w:rsid w:val="009F1795"/>
    <w:rsid w:val="009F17C9"/>
    <w:rsid w:val="009F2247"/>
    <w:rsid w:val="009F2779"/>
    <w:rsid w:val="009F4FB9"/>
    <w:rsid w:val="009F7118"/>
    <w:rsid w:val="00A02841"/>
    <w:rsid w:val="00A04039"/>
    <w:rsid w:val="00A07B74"/>
    <w:rsid w:val="00A112F7"/>
    <w:rsid w:val="00A11D02"/>
    <w:rsid w:val="00A1373F"/>
    <w:rsid w:val="00A139DC"/>
    <w:rsid w:val="00A13EA6"/>
    <w:rsid w:val="00A147E6"/>
    <w:rsid w:val="00A17744"/>
    <w:rsid w:val="00A17DC4"/>
    <w:rsid w:val="00A20E0D"/>
    <w:rsid w:val="00A22723"/>
    <w:rsid w:val="00A26442"/>
    <w:rsid w:val="00A2649E"/>
    <w:rsid w:val="00A336FA"/>
    <w:rsid w:val="00A412A7"/>
    <w:rsid w:val="00A45922"/>
    <w:rsid w:val="00A45B5D"/>
    <w:rsid w:val="00A47814"/>
    <w:rsid w:val="00A47A2C"/>
    <w:rsid w:val="00A572E4"/>
    <w:rsid w:val="00A637A0"/>
    <w:rsid w:val="00A66C77"/>
    <w:rsid w:val="00A6782F"/>
    <w:rsid w:val="00A73557"/>
    <w:rsid w:val="00A735E2"/>
    <w:rsid w:val="00A81808"/>
    <w:rsid w:val="00A82C32"/>
    <w:rsid w:val="00A87588"/>
    <w:rsid w:val="00A907D7"/>
    <w:rsid w:val="00A92C49"/>
    <w:rsid w:val="00A9489B"/>
    <w:rsid w:val="00A9491A"/>
    <w:rsid w:val="00A96206"/>
    <w:rsid w:val="00A962B7"/>
    <w:rsid w:val="00A96647"/>
    <w:rsid w:val="00AA0908"/>
    <w:rsid w:val="00AA1F5F"/>
    <w:rsid w:val="00AA6C04"/>
    <w:rsid w:val="00AA753F"/>
    <w:rsid w:val="00AB5BAC"/>
    <w:rsid w:val="00AB6854"/>
    <w:rsid w:val="00AB737E"/>
    <w:rsid w:val="00AC18FE"/>
    <w:rsid w:val="00AC208F"/>
    <w:rsid w:val="00AC519B"/>
    <w:rsid w:val="00AC5546"/>
    <w:rsid w:val="00AC7581"/>
    <w:rsid w:val="00AD0C41"/>
    <w:rsid w:val="00AD4699"/>
    <w:rsid w:val="00AD49C5"/>
    <w:rsid w:val="00AE0D45"/>
    <w:rsid w:val="00AE0DC1"/>
    <w:rsid w:val="00AE214A"/>
    <w:rsid w:val="00AE2544"/>
    <w:rsid w:val="00AE2CCF"/>
    <w:rsid w:val="00AE64A5"/>
    <w:rsid w:val="00AE78CB"/>
    <w:rsid w:val="00AF7DD7"/>
    <w:rsid w:val="00B03234"/>
    <w:rsid w:val="00B0576D"/>
    <w:rsid w:val="00B05A97"/>
    <w:rsid w:val="00B102EF"/>
    <w:rsid w:val="00B11E26"/>
    <w:rsid w:val="00B16DAC"/>
    <w:rsid w:val="00B2044F"/>
    <w:rsid w:val="00B22FF1"/>
    <w:rsid w:val="00B33882"/>
    <w:rsid w:val="00B33AEF"/>
    <w:rsid w:val="00B34D49"/>
    <w:rsid w:val="00B35AA4"/>
    <w:rsid w:val="00B373D6"/>
    <w:rsid w:val="00B428BF"/>
    <w:rsid w:val="00B459F4"/>
    <w:rsid w:val="00B53801"/>
    <w:rsid w:val="00B54AA8"/>
    <w:rsid w:val="00B54D3A"/>
    <w:rsid w:val="00B5581C"/>
    <w:rsid w:val="00B55BC0"/>
    <w:rsid w:val="00B565A7"/>
    <w:rsid w:val="00B629B3"/>
    <w:rsid w:val="00B6334A"/>
    <w:rsid w:val="00B65BCB"/>
    <w:rsid w:val="00B7197C"/>
    <w:rsid w:val="00B77410"/>
    <w:rsid w:val="00B82604"/>
    <w:rsid w:val="00B85EAE"/>
    <w:rsid w:val="00B8662E"/>
    <w:rsid w:val="00B92FE7"/>
    <w:rsid w:val="00B94242"/>
    <w:rsid w:val="00BA2C50"/>
    <w:rsid w:val="00BA3428"/>
    <w:rsid w:val="00BA4223"/>
    <w:rsid w:val="00BA5581"/>
    <w:rsid w:val="00BB0B18"/>
    <w:rsid w:val="00BB2918"/>
    <w:rsid w:val="00BB3CB6"/>
    <w:rsid w:val="00BB56B7"/>
    <w:rsid w:val="00BB5B5B"/>
    <w:rsid w:val="00BC28FA"/>
    <w:rsid w:val="00BD02D3"/>
    <w:rsid w:val="00BD08CB"/>
    <w:rsid w:val="00BD0FE8"/>
    <w:rsid w:val="00BD1B11"/>
    <w:rsid w:val="00BD2757"/>
    <w:rsid w:val="00BD3210"/>
    <w:rsid w:val="00BD325E"/>
    <w:rsid w:val="00BD689C"/>
    <w:rsid w:val="00BD6F18"/>
    <w:rsid w:val="00BD79D0"/>
    <w:rsid w:val="00BE00A8"/>
    <w:rsid w:val="00BE3A8D"/>
    <w:rsid w:val="00BE6346"/>
    <w:rsid w:val="00BE667B"/>
    <w:rsid w:val="00BF10F4"/>
    <w:rsid w:val="00BF2965"/>
    <w:rsid w:val="00C00837"/>
    <w:rsid w:val="00C04C21"/>
    <w:rsid w:val="00C05D22"/>
    <w:rsid w:val="00C1434C"/>
    <w:rsid w:val="00C1673F"/>
    <w:rsid w:val="00C233CE"/>
    <w:rsid w:val="00C24185"/>
    <w:rsid w:val="00C262B7"/>
    <w:rsid w:val="00C31354"/>
    <w:rsid w:val="00C338CD"/>
    <w:rsid w:val="00C35794"/>
    <w:rsid w:val="00C35D7E"/>
    <w:rsid w:val="00C35ECB"/>
    <w:rsid w:val="00C374FF"/>
    <w:rsid w:val="00C40DDF"/>
    <w:rsid w:val="00C43CEF"/>
    <w:rsid w:val="00C45446"/>
    <w:rsid w:val="00C4708D"/>
    <w:rsid w:val="00C52706"/>
    <w:rsid w:val="00C52980"/>
    <w:rsid w:val="00C52DDE"/>
    <w:rsid w:val="00C53A6F"/>
    <w:rsid w:val="00C54EF0"/>
    <w:rsid w:val="00C54F3F"/>
    <w:rsid w:val="00C5507F"/>
    <w:rsid w:val="00C55286"/>
    <w:rsid w:val="00C55841"/>
    <w:rsid w:val="00C63239"/>
    <w:rsid w:val="00C63A81"/>
    <w:rsid w:val="00C64484"/>
    <w:rsid w:val="00C67BE9"/>
    <w:rsid w:val="00C71343"/>
    <w:rsid w:val="00C71DDD"/>
    <w:rsid w:val="00C72565"/>
    <w:rsid w:val="00C73121"/>
    <w:rsid w:val="00C7351C"/>
    <w:rsid w:val="00C760CA"/>
    <w:rsid w:val="00C772F8"/>
    <w:rsid w:val="00C821CD"/>
    <w:rsid w:val="00C8252E"/>
    <w:rsid w:val="00C82532"/>
    <w:rsid w:val="00C82B89"/>
    <w:rsid w:val="00C836B1"/>
    <w:rsid w:val="00C85571"/>
    <w:rsid w:val="00C86ABF"/>
    <w:rsid w:val="00C929BC"/>
    <w:rsid w:val="00C932DE"/>
    <w:rsid w:val="00C943AF"/>
    <w:rsid w:val="00C950C3"/>
    <w:rsid w:val="00C9630C"/>
    <w:rsid w:val="00CA01F1"/>
    <w:rsid w:val="00CA0B7B"/>
    <w:rsid w:val="00CA0BF4"/>
    <w:rsid w:val="00CA3EF9"/>
    <w:rsid w:val="00CA7C86"/>
    <w:rsid w:val="00CB01A1"/>
    <w:rsid w:val="00CB3E55"/>
    <w:rsid w:val="00CC2867"/>
    <w:rsid w:val="00CC33E9"/>
    <w:rsid w:val="00CD2366"/>
    <w:rsid w:val="00CE1752"/>
    <w:rsid w:val="00CE7EC0"/>
    <w:rsid w:val="00CF1408"/>
    <w:rsid w:val="00CF19FE"/>
    <w:rsid w:val="00CF34A6"/>
    <w:rsid w:val="00CF3D59"/>
    <w:rsid w:val="00CF44A5"/>
    <w:rsid w:val="00CF5C97"/>
    <w:rsid w:val="00CF6FF6"/>
    <w:rsid w:val="00D019EF"/>
    <w:rsid w:val="00D02762"/>
    <w:rsid w:val="00D04CB7"/>
    <w:rsid w:val="00D11A88"/>
    <w:rsid w:val="00D13C83"/>
    <w:rsid w:val="00D20DFB"/>
    <w:rsid w:val="00D21AB7"/>
    <w:rsid w:val="00D24964"/>
    <w:rsid w:val="00D24BFB"/>
    <w:rsid w:val="00D24DB6"/>
    <w:rsid w:val="00D273AE"/>
    <w:rsid w:val="00D274AC"/>
    <w:rsid w:val="00D3147D"/>
    <w:rsid w:val="00D33A4A"/>
    <w:rsid w:val="00D34059"/>
    <w:rsid w:val="00D34B27"/>
    <w:rsid w:val="00D35D61"/>
    <w:rsid w:val="00D400F1"/>
    <w:rsid w:val="00D40CBD"/>
    <w:rsid w:val="00D42D47"/>
    <w:rsid w:val="00D4389C"/>
    <w:rsid w:val="00D44BA5"/>
    <w:rsid w:val="00D50148"/>
    <w:rsid w:val="00D54757"/>
    <w:rsid w:val="00D65459"/>
    <w:rsid w:val="00D6553F"/>
    <w:rsid w:val="00D70224"/>
    <w:rsid w:val="00D76DC3"/>
    <w:rsid w:val="00D77332"/>
    <w:rsid w:val="00D80F5B"/>
    <w:rsid w:val="00D817D0"/>
    <w:rsid w:val="00D83639"/>
    <w:rsid w:val="00D83D25"/>
    <w:rsid w:val="00D8525A"/>
    <w:rsid w:val="00D93C97"/>
    <w:rsid w:val="00D94C93"/>
    <w:rsid w:val="00DA1622"/>
    <w:rsid w:val="00DA3F5E"/>
    <w:rsid w:val="00DA44B4"/>
    <w:rsid w:val="00DA46BD"/>
    <w:rsid w:val="00DA4A9A"/>
    <w:rsid w:val="00DA59D2"/>
    <w:rsid w:val="00DA6FB4"/>
    <w:rsid w:val="00DA7DD7"/>
    <w:rsid w:val="00DB0E1F"/>
    <w:rsid w:val="00DB12A2"/>
    <w:rsid w:val="00DB639C"/>
    <w:rsid w:val="00DC6B9F"/>
    <w:rsid w:val="00DD3600"/>
    <w:rsid w:val="00DD72AB"/>
    <w:rsid w:val="00DE2EE9"/>
    <w:rsid w:val="00DE7E26"/>
    <w:rsid w:val="00DF72A7"/>
    <w:rsid w:val="00DF7F08"/>
    <w:rsid w:val="00E04CAE"/>
    <w:rsid w:val="00E06218"/>
    <w:rsid w:val="00E10D9D"/>
    <w:rsid w:val="00E10E65"/>
    <w:rsid w:val="00E12C9D"/>
    <w:rsid w:val="00E1522B"/>
    <w:rsid w:val="00E1649B"/>
    <w:rsid w:val="00E210CE"/>
    <w:rsid w:val="00E2134A"/>
    <w:rsid w:val="00E223D6"/>
    <w:rsid w:val="00E2264B"/>
    <w:rsid w:val="00E25753"/>
    <w:rsid w:val="00E27DED"/>
    <w:rsid w:val="00E30556"/>
    <w:rsid w:val="00E33BFE"/>
    <w:rsid w:val="00E36288"/>
    <w:rsid w:val="00E37A26"/>
    <w:rsid w:val="00E37DBF"/>
    <w:rsid w:val="00E429AF"/>
    <w:rsid w:val="00E43092"/>
    <w:rsid w:val="00E43765"/>
    <w:rsid w:val="00E549C6"/>
    <w:rsid w:val="00E55FC2"/>
    <w:rsid w:val="00E56086"/>
    <w:rsid w:val="00E569E0"/>
    <w:rsid w:val="00E6084C"/>
    <w:rsid w:val="00E60909"/>
    <w:rsid w:val="00E61274"/>
    <w:rsid w:val="00E616A1"/>
    <w:rsid w:val="00E61781"/>
    <w:rsid w:val="00E64A12"/>
    <w:rsid w:val="00E671EB"/>
    <w:rsid w:val="00E70688"/>
    <w:rsid w:val="00E709FD"/>
    <w:rsid w:val="00E71604"/>
    <w:rsid w:val="00E845BA"/>
    <w:rsid w:val="00E84B4D"/>
    <w:rsid w:val="00E8510B"/>
    <w:rsid w:val="00E85748"/>
    <w:rsid w:val="00E85866"/>
    <w:rsid w:val="00E8630A"/>
    <w:rsid w:val="00E90473"/>
    <w:rsid w:val="00E92CB9"/>
    <w:rsid w:val="00E94204"/>
    <w:rsid w:val="00E94F2B"/>
    <w:rsid w:val="00E94F49"/>
    <w:rsid w:val="00E9654A"/>
    <w:rsid w:val="00EA0179"/>
    <w:rsid w:val="00EA151D"/>
    <w:rsid w:val="00EA263F"/>
    <w:rsid w:val="00EA3F48"/>
    <w:rsid w:val="00EA4291"/>
    <w:rsid w:val="00EA503F"/>
    <w:rsid w:val="00EA5C51"/>
    <w:rsid w:val="00EB0A31"/>
    <w:rsid w:val="00EB2935"/>
    <w:rsid w:val="00EB2D38"/>
    <w:rsid w:val="00EB31A3"/>
    <w:rsid w:val="00EB4951"/>
    <w:rsid w:val="00EB4E55"/>
    <w:rsid w:val="00EC06A9"/>
    <w:rsid w:val="00EC0C16"/>
    <w:rsid w:val="00EC304E"/>
    <w:rsid w:val="00EC407C"/>
    <w:rsid w:val="00EC45DA"/>
    <w:rsid w:val="00EC6900"/>
    <w:rsid w:val="00EC6A47"/>
    <w:rsid w:val="00EC72DB"/>
    <w:rsid w:val="00EC739C"/>
    <w:rsid w:val="00EC74C2"/>
    <w:rsid w:val="00EC7965"/>
    <w:rsid w:val="00EE0B16"/>
    <w:rsid w:val="00EE1D36"/>
    <w:rsid w:val="00EE5377"/>
    <w:rsid w:val="00EF1EEC"/>
    <w:rsid w:val="00EF34B0"/>
    <w:rsid w:val="00EF4D7A"/>
    <w:rsid w:val="00EF5FC2"/>
    <w:rsid w:val="00F02888"/>
    <w:rsid w:val="00F04CF0"/>
    <w:rsid w:val="00F069F0"/>
    <w:rsid w:val="00F06F90"/>
    <w:rsid w:val="00F113D4"/>
    <w:rsid w:val="00F1196D"/>
    <w:rsid w:val="00F11E1F"/>
    <w:rsid w:val="00F15DCB"/>
    <w:rsid w:val="00F2152A"/>
    <w:rsid w:val="00F23FD7"/>
    <w:rsid w:val="00F25B3E"/>
    <w:rsid w:val="00F26927"/>
    <w:rsid w:val="00F324FD"/>
    <w:rsid w:val="00F400C0"/>
    <w:rsid w:val="00F40B29"/>
    <w:rsid w:val="00F41E5C"/>
    <w:rsid w:val="00F431EE"/>
    <w:rsid w:val="00F455F5"/>
    <w:rsid w:val="00F47619"/>
    <w:rsid w:val="00F50F37"/>
    <w:rsid w:val="00F51E2A"/>
    <w:rsid w:val="00F53D7F"/>
    <w:rsid w:val="00F54658"/>
    <w:rsid w:val="00F55899"/>
    <w:rsid w:val="00F57DA9"/>
    <w:rsid w:val="00F60967"/>
    <w:rsid w:val="00F60CBE"/>
    <w:rsid w:val="00F61192"/>
    <w:rsid w:val="00F646C4"/>
    <w:rsid w:val="00F6475D"/>
    <w:rsid w:val="00F66181"/>
    <w:rsid w:val="00F66DC2"/>
    <w:rsid w:val="00F7110A"/>
    <w:rsid w:val="00F729BB"/>
    <w:rsid w:val="00F75BBD"/>
    <w:rsid w:val="00F80682"/>
    <w:rsid w:val="00F81D02"/>
    <w:rsid w:val="00F82007"/>
    <w:rsid w:val="00F82946"/>
    <w:rsid w:val="00F833A1"/>
    <w:rsid w:val="00F83533"/>
    <w:rsid w:val="00F84ADB"/>
    <w:rsid w:val="00F852A0"/>
    <w:rsid w:val="00F854F1"/>
    <w:rsid w:val="00F866CA"/>
    <w:rsid w:val="00F8756F"/>
    <w:rsid w:val="00F959AF"/>
    <w:rsid w:val="00F9762F"/>
    <w:rsid w:val="00FA5494"/>
    <w:rsid w:val="00FA5EB4"/>
    <w:rsid w:val="00FA6F36"/>
    <w:rsid w:val="00FB02BC"/>
    <w:rsid w:val="00FB2DBC"/>
    <w:rsid w:val="00FB3F0B"/>
    <w:rsid w:val="00FB48C0"/>
    <w:rsid w:val="00FB6C6A"/>
    <w:rsid w:val="00FC05BC"/>
    <w:rsid w:val="00FC0905"/>
    <w:rsid w:val="00FC0AD9"/>
    <w:rsid w:val="00FC1483"/>
    <w:rsid w:val="00FC1FAC"/>
    <w:rsid w:val="00FC329D"/>
    <w:rsid w:val="00FC5EDA"/>
    <w:rsid w:val="00FD5E43"/>
    <w:rsid w:val="00FD6873"/>
    <w:rsid w:val="00FE1C00"/>
    <w:rsid w:val="00FE5FE8"/>
    <w:rsid w:val="00FF39DB"/>
    <w:rsid w:val="05DB12AB"/>
    <w:rsid w:val="06399E0F"/>
    <w:rsid w:val="06D8BFC3"/>
    <w:rsid w:val="07361706"/>
    <w:rsid w:val="08ABDCAC"/>
    <w:rsid w:val="09677515"/>
    <w:rsid w:val="0EAA520F"/>
    <w:rsid w:val="0EC64F82"/>
    <w:rsid w:val="0EE1FE2E"/>
    <w:rsid w:val="0F2CB124"/>
    <w:rsid w:val="103A5870"/>
    <w:rsid w:val="11432D3A"/>
    <w:rsid w:val="12289587"/>
    <w:rsid w:val="127FB5D4"/>
    <w:rsid w:val="12D05FC1"/>
    <w:rsid w:val="1362C4CE"/>
    <w:rsid w:val="137BCCF9"/>
    <w:rsid w:val="13EF1DAE"/>
    <w:rsid w:val="14BF50EC"/>
    <w:rsid w:val="17C05525"/>
    <w:rsid w:val="1867D92B"/>
    <w:rsid w:val="18B1EDEF"/>
    <w:rsid w:val="18E2D5DF"/>
    <w:rsid w:val="1954CD93"/>
    <w:rsid w:val="19A47A2C"/>
    <w:rsid w:val="1B21CF26"/>
    <w:rsid w:val="1B40E005"/>
    <w:rsid w:val="1B919DEE"/>
    <w:rsid w:val="1F123290"/>
    <w:rsid w:val="1F307411"/>
    <w:rsid w:val="1F4F5BE5"/>
    <w:rsid w:val="20CC4472"/>
    <w:rsid w:val="21BE693D"/>
    <w:rsid w:val="2290C1F1"/>
    <w:rsid w:val="229DFBFA"/>
    <w:rsid w:val="22ED8555"/>
    <w:rsid w:val="23933778"/>
    <w:rsid w:val="24C5D994"/>
    <w:rsid w:val="251B9DBD"/>
    <w:rsid w:val="2672BF94"/>
    <w:rsid w:val="27C1B863"/>
    <w:rsid w:val="28C7C442"/>
    <w:rsid w:val="28DBA032"/>
    <w:rsid w:val="28E6FD97"/>
    <w:rsid w:val="2995F96C"/>
    <w:rsid w:val="2A82CDF8"/>
    <w:rsid w:val="2BA808CA"/>
    <w:rsid w:val="2C507103"/>
    <w:rsid w:val="2CC98FB8"/>
    <w:rsid w:val="2F48D915"/>
    <w:rsid w:val="30248A6B"/>
    <w:rsid w:val="3189C57F"/>
    <w:rsid w:val="32A2714D"/>
    <w:rsid w:val="32C9FCFE"/>
    <w:rsid w:val="3492BC05"/>
    <w:rsid w:val="35191299"/>
    <w:rsid w:val="376893F8"/>
    <w:rsid w:val="3872A833"/>
    <w:rsid w:val="3922509E"/>
    <w:rsid w:val="3A291A4C"/>
    <w:rsid w:val="3CFFB579"/>
    <w:rsid w:val="40082DAA"/>
    <w:rsid w:val="45278628"/>
    <w:rsid w:val="45A8309F"/>
    <w:rsid w:val="46236877"/>
    <w:rsid w:val="4884CA7B"/>
    <w:rsid w:val="4AA68F84"/>
    <w:rsid w:val="4B234999"/>
    <w:rsid w:val="4CA5B6D4"/>
    <w:rsid w:val="4CF99DA2"/>
    <w:rsid w:val="4D881A6E"/>
    <w:rsid w:val="4FCA4ABD"/>
    <w:rsid w:val="5055678B"/>
    <w:rsid w:val="51DBACF4"/>
    <w:rsid w:val="55FF697B"/>
    <w:rsid w:val="5625CC4C"/>
    <w:rsid w:val="56DDE7F3"/>
    <w:rsid w:val="574D5692"/>
    <w:rsid w:val="57594F76"/>
    <w:rsid w:val="58018768"/>
    <w:rsid w:val="586E62AF"/>
    <w:rsid w:val="59CF197E"/>
    <w:rsid w:val="5CF787F2"/>
    <w:rsid w:val="5EC3B72B"/>
    <w:rsid w:val="63C9065C"/>
    <w:rsid w:val="6644E34A"/>
    <w:rsid w:val="67196FA1"/>
    <w:rsid w:val="6752DDC8"/>
    <w:rsid w:val="6A46E5EE"/>
    <w:rsid w:val="6C5CF20F"/>
    <w:rsid w:val="6D526021"/>
    <w:rsid w:val="702F1FA9"/>
    <w:rsid w:val="70F1A587"/>
    <w:rsid w:val="72041F82"/>
    <w:rsid w:val="749627D2"/>
    <w:rsid w:val="77CC0C62"/>
    <w:rsid w:val="78E817FE"/>
    <w:rsid w:val="791EAD46"/>
    <w:rsid w:val="7A93529D"/>
    <w:rsid w:val="7B676341"/>
    <w:rsid w:val="7C4A353F"/>
    <w:rsid w:val="7DA0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1BE75E2D"/>
  <w15:chartTrackingRefBased/>
  <w15:docId w15:val="{BE2F7F23-0D7C-4BE9-B379-D40C1DE2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5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547"/>
  </w:style>
  <w:style w:type="paragraph" w:styleId="Fuzeile">
    <w:name w:val="footer"/>
    <w:basedOn w:val="Standard"/>
    <w:link w:val="FuzeileZchn"/>
    <w:uiPriority w:val="99"/>
    <w:unhideWhenUsed/>
    <w:rsid w:val="00725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547"/>
  </w:style>
  <w:style w:type="paragraph" w:styleId="Listenabsatz">
    <w:name w:val="List Paragraph"/>
    <w:basedOn w:val="Standard"/>
    <w:uiPriority w:val="34"/>
    <w:qFormat/>
    <w:rsid w:val="00EA5C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63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1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16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16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1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163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D08C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4E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36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428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19810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77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756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735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471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956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499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610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738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956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391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143">
          <w:marLeft w:val="128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305">
          <w:marLeft w:val="128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73">
          <w:marLeft w:val="56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87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96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572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318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6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8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1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348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34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235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129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71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56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126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248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96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615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40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92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166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773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9c471c-9d78-40e2-9086-ac6bb06b6be1">
      <UserInfo>
        <DisplayName>Homaira SIKANDARY</DisplayName>
        <AccountId>13</AccountId>
        <AccountType/>
      </UserInfo>
      <UserInfo>
        <DisplayName>Cinzia PAPAVERO</DisplayName>
        <AccountId>14</AccountId>
        <AccountType/>
      </UserInfo>
      <UserInfo>
        <DisplayName>Elizabeth Siebenmann</DisplayName>
        <AccountId>39</AccountId>
        <AccountType/>
      </UserInfo>
      <UserInfo>
        <DisplayName>Luca VENTURA</DisplayName>
        <AccountId>16</AccountId>
        <AccountType/>
      </UserInfo>
      <UserInfo>
        <DisplayName>Yingci SUN</DisplayName>
        <AccountId>35</AccountId>
        <AccountType/>
      </UserInfo>
      <UserInfo>
        <DisplayName>Federica ESU</DisplayName>
        <AccountId>38</AccountId>
        <AccountType/>
      </UserInfo>
      <UserInfo>
        <DisplayName>astrid.devalon</DisplayName>
        <AccountId>84</AccountId>
        <AccountType/>
      </UserInfo>
      <UserInfo>
        <DisplayName>Katherine Harris</DisplayName>
        <AccountId>86</AccountId>
        <AccountType/>
      </UserInfo>
      <UserInfo>
        <DisplayName>Charlotte LANCASTER</DisplayName>
        <AccountId>87</AccountId>
        <AccountType/>
      </UserInfo>
      <UserInfo>
        <DisplayName>Annika Sjoberg</DisplayName>
        <AccountId>22</AccountId>
        <AccountType/>
      </UserInfo>
      <UserInfo>
        <DisplayName>taiyou.njende</DisplayName>
        <AccountId>91</AccountId>
        <AccountType/>
      </UserInfo>
      <UserInfo>
        <DisplayName>constance.kobolar</DisplayName>
        <AccountId>92</AccountId>
        <AccountType/>
      </UserInfo>
      <UserInfo>
        <DisplayName>Lydie Safi Ilunga</DisplayName>
        <AccountId>31</AccountId>
        <AccountType/>
      </UserInfo>
      <UserInfo>
        <DisplayName>ibrahima.goni</DisplayName>
        <AccountId>93</AccountId>
        <AccountType/>
      </UserInfo>
      <UserInfo>
        <DisplayName>Amayel Sow</DisplayName>
        <AccountId>21</AccountId>
        <AccountType/>
      </UserInfo>
      <UserInfo>
        <DisplayName>Anais DALBAI</DisplayName>
        <AccountId>42</AccountId>
        <AccountType/>
      </UserInfo>
      <UserInfo>
        <DisplayName>Fri Adeline Tewidikum</DisplayName>
        <AccountId>94</AccountId>
        <AccountType/>
      </UserInfo>
      <UserInfo>
        <DisplayName>Marie Claire Mbeutcha</DisplayName>
        <AccountId>95</AccountId>
        <AccountType/>
      </UserInfo>
      <UserInfo>
        <DisplayName>Michel Dikkes</DisplayName>
        <AccountId>12</AccountId>
        <AccountType/>
      </UserInfo>
      <UserInfo>
        <DisplayName>Sylvia NGWA</DisplayName>
        <AccountId>96</AccountId>
        <AccountType/>
      </UserInfo>
      <UserInfo>
        <DisplayName>Bertrand Bazel</DisplayName>
        <AccountId>81</AccountId>
        <AccountType/>
      </UserInfo>
      <UserInfo>
        <DisplayName>Francis NJILIE</DisplayName>
        <AccountId>75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365A6FA036642B309BA031DC80A1B" ma:contentTypeVersion="11" ma:contentTypeDescription="Ein neues Dokument erstellen." ma:contentTypeScope="" ma:versionID="5c84dbfd193e97a6950ff29028d7b4c4">
  <xsd:schema xmlns:xsd="http://www.w3.org/2001/XMLSchema" xmlns:xs="http://www.w3.org/2001/XMLSchema" xmlns:p="http://schemas.microsoft.com/office/2006/metadata/properties" xmlns:ns2="391337ca-d631-437c-b7ad-12d789934910" xmlns:ns3="b79c471c-9d78-40e2-9086-ac6bb06b6be1" targetNamespace="http://schemas.microsoft.com/office/2006/metadata/properties" ma:root="true" ma:fieldsID="0e1ace1130da7682e7938e72aea1c7ad" ns2:_="" ns3:_="">
    <xsd:import namespace="391337ca-d631-437c-b7ad-12d789934910"/>
    <xsd:import namespace="b79c471c-9d78-40e2-9086-ac6bb06b6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337ca-d631-437c-b7ad-12d789934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c471c-9d78-40e2-9086-ac6bb06b6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DBA23-1DC8-40DE-AC95-8D3F457B28E0}">
  <ds:schemaRefs>
    <ds:schemaRef ds:uri="http://schemas.microsoft.com/office/2006/metadata/properties"/>
    <ds:schemaRef ds:uri="http://schemas.microsoft.com/office/infopath/2007/PartnerControls"/>
    <ds:schemaRef ds:uri="b355d316-9e7e-4105-83ba-410c077eaaf1"/>
    <ds:schemaRef ds:uri="b79c471c-9d78-40e2-9086-ac6bb06b6be1"/>
  </ds:schemaRefs>
</ds:datastoreItem>
</file>

<file path=customXml/itemProps2.xml><?xml version="1.0" encoding="utf-8"?>
<ds:datastoreItem xmlns:ds="http://schemas.openxmlformats.org/officeDocument/2006/customXml" ds:itemID="{3CE2F5A0-0AAB-406C-8B22-852B6BEAA575}"/>
</file>

<file path=customXml/itemProps3.xml><?xml version="1.0" encoding="utf-8"?>
<ds:datastoreItem xmlns:ds="http://schemas.openxmlformats.org/officeDocument/2006/customXml" ds:itemID="{2FFE015F-384B-4594-8794-3AB12AFE4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6853</Characters>
  <Application>Microsoft Office Word</Application>
  <DocSecurity>0</DocSecurity>
  <Lines>57</Lines>
  <Paragraphs>15</Paragraphs>
  <ScaleCrop>false</ScaleCrop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Dikkes</dc:creator>
  <cp:keywords/>
  <dc:description/>
  <cp:lastModifiedBy>Michel Dikkes</cp:lastModifiedBy>
  <cp:revision>1029</cp:revision>
  <cp:lastPrinted>2020-08-05T20:09:00Z</cp:lastPrinted>
  <dcterms:created xsi:type="dcterms:W3CDTF">2020-08-05T18:29:00Z</dcterms:created>
  <dcterms:modified xsi:type="dcterms:W3CDTF">2021-04-09T21:09:00Z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0x010100E6E365A6FA036642B309BA031DC80A1B</vt:lpwstr>
  </property>
</Properties>
</file>